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35" w:rsidRDefault="00B51535" w:rsidP="00B51535">
      <w:pPr>
        <w:jc w:val="center"/>
      </w:pPr>
      <w:r>
        <w:t xml:space="preserve">SCHEDA PROGETTO Anno Scolastico </w:t>
      </w:r>
      <w:r w:rsidR="00EA52A5">
        <w:t>____ /_____</w:t>
      </w:r>
    </w:p>
    <w:p w:rsidR="00CA3A00" w:rsidRDefault="00CA3A00" w:rsidP="00B51535">
      <w:pPr>
        <w:jc w:val="center"/>
      </w:pPr>
    </w:p>
    <w:p w:rsidR="00B51535" w:rsidRDefault="00B51535" w:rsidP="00B51535"/>
    <w:tbl>
      <w:tblPr>
        <w:tblW w:w="0" w:type="auto"/>
        <w:tblInd w:w="108" w:type="dxa"/>
        <w:tblLayout w:type="fixed"/>
        <w:tblLook w:val="0000"/>
      </w:tblPr>
      <w:tblGrid>
        <w:gridCol w:w="2860"/>
        <w:gridCol w:w="6672"/>
      </w:tblGrid>
      <w:tr w:rsidR="00B51535" w:rsidTr="00CA6E3B">
        <w:trPr>
          <w:trHeight w:val="42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535" w:rsidRPr="007D2CF5" w:rsidRDefault="00B51535" w:rsidP="00CA6E3B">
            <w:pPr>
              <w:jc w:val="both"/>
              <w:rPr>
                <w:b/>
              </w:rPr>
            </w:pPr>
            <w:r w:rsidRPr="007D2CF5">
              <w:rPr>
                <w:b/>
              </w:rPr>
              <w:t>Tipologia di progetto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535" w:rsidRDefault="00B51535" w:rsidP="00CA6E3B">
            <w:pPr>
              <w:snapToGrid w:val="0"/>
            </w:pPr>
          </w:p>
          <w:p w:rsidR="00B51535" w:rsidRDefault="00B51535" w:rsidP="00CA6E3B">
            <w:r>
              <w:rPr>
                <w:bCs/>
                <w:color w:val="00000A"/>
              </w:rPr>
              <w:t xml:space="preserve">□ </w:t>
            </w:r>
            <w:r>
              <w:t>Progetto svolto in orario scolastico senza ore aggiuntive</w:t>
            </w:r>
          </w:p>
          <w:p w:rsidR="00B51535" w:rsidRDefault="00B51535" w:rsidP="00CA6E3B"/>
          <w:p w:rsidR="00B51535" w:rsidRDefault="00B51535" w:rsidP="00CA6E3B">
            <w:r>
              <w:rPr>
                <w:bCs/>
                <w:color w:val="00000A"/>
              </w:rPr>
              <w:t xml:space="preserve">□ </w:t>
            </w:r>
            <w:r>
              <w:t>Progetto svolto in orario scolastico con ore aggiuntive</w:t>
            </w:r>
          </w:p>
          <w:p w:rsidR="00B51535" w:rsidRDefault="00B51535" w:rsidP="00CA6E3B"/>
          <w:p w:rsidR="00B51535" w:rsidRDefault="00B51535" w:rsidP="00CA6E3B">
            <w:r>
              <w:rPr>
                <w:bCs/>
                <w:color w:val="00000A"/>
              </w:rPr>
              <w:t xml:space="preserve">□ </w:t>
            </w:r>
            <w:r>
              <w:t>Progetto svolto in orario extrascolastico con ore aggiuntive</w:t>
            </w:r>
          </w:p>
          <w:p w:rsidR="00C9399B" w:rsidRDefault="00C9399B" w:rsidP="00CA6E3B"/>
          <w:p w:rsidR="00C9399B" w:rsidRDefault="00C9399B" w:rsidP="00C9399B">
            <w:r>
              <w:rPr>
                <w:bCs/>
                <w:color w:val="00000A"/>
              </w:rPr>
              <w:t>□</w:t>
            </w:r>
            <w:r w:rsidR="00887292">
              <w:rPr>
                <w:bCs/>
                <w:color w:val="00000A"/>
              </w:rPr>
              <w:t xml:space="preserve"> </w:t>
            </w:r>
            <w:r>
              <w:t>Progetto svolto in orario extrascolastico senza ore aggiuntive</w:t>
            </w:r>
          </w:p>
          <w:p w:rsidR="00C9399B" w:rsidRDefault="00C9399B" w:rsidP="00CA6E3B"/>
          <w:p w:rsidR="00B51535" w:rsidRDefault="00B51535" w:rsidP="00CA6E3B">
            <w:pPr>
              <w:jc w:val="center"/>
            </w:pPr>
          </w:p>
        </w:tc>
      </w:tr>
      <w:tr w:rsidR="00B51535" w:rsidTr="00CA6E3B">
        <w:trPr>
          <w:trHeight w:val="42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535" w:rsidRPr="007D2CF5" w:rsidRDefault="00B51535" w:rsidP="00CA6E3B">
            <w:pPr>
              <w:jc w:val="both"/>
              <w:rPr>
                <w:b/>
              </w:rPr>
            </w:pPr>
            <w:r w:rsidRPr="007D2CF5">
              <w:rPr>
                <w:b/>
              </w:rPr>
              <w:t>Denominazione progetto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535" w:rsidRDefault="00B51535" w:rsidP="00CA6E3B">
            <w:pPr>
              <w:snapToGrid w:val="0"/>
              <w:jc w:val="center"/>
            </w:pPr>
          </w:p>
        </w:tc>
      </w:tr>
      <w:tr w:rsidR="00B51535" w:rsidTr="00CA6E3B">
        <w:trPr>
          <w:trHeight w:val="42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535" w:rsidRDefault="00B51535" w:rsidP="00CA6E3B">
            <w:pPr>
              <w:jc w:val="both"/>
              <w:rPr>
                <w:b/>
              </w:rPr>
            </w:pPr>
            <w:r w:rsidRPr="007D2CF5">
              <w:rPr>
                <w:b/>
              </w:rPr>
              <w:t>Ambito prioritario di riferimento</w:t>
            </w:r>
          </w:p>
          <w:p w:rsidR="004B53D4" w:rsidRDefault="004B53D4" w:rsidP="00CA6E3B">
            <w:pPr>
              <w:jc w:val="both"/>
              <w:rPr>
                <w:b/>
              </w:rPr>
            </w:pPr>
          </w:p>
          <w:p w:rsidR="004B53D4" w:rsidRPr="007D2CF5" w:rsidRDefault="004B53D4" w:rsidP="00CA6E3B">
            <w:pPr>
              <w:jc w:val="both"/>
              <w:rPr>
                <w:b/>
              </w:rPr>
            </w:pPr>
            <w:r>
              <w:rPr>
                <w:b/>
              </w:rPr>
              <w:t>(Barrare un solo ambito)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64" w:rsidRDefault="00C94464" w:rsidP="00C94464">
            <w:r>
              <w:rPr>
                <w:bCs/>
                <w:color w:val="00000A"/>
              </w:rPr>
              <w:t xml:space="preserve">□ </w:t>
            </w:r>
            <w:r>
              <w:t>Inclusione</w:t>
            </w:r>
          </w:p>
          <w:p w:rsidR="00C94464" w:rsidRDefault="00C94464" w:rsidP="00C94464"/>
          <w:p w:rsidR="00C94464" w:rsidRDefault="00C94464" w:rsidP="00C94464">
            <w:r>
              <w:rPr>
                <w:bCs/>
                <w:color w:val="00000A"/>
              </w:rPr>
              <w:t xml:space="preserve">□ </w:t>
            </w:r>
            <w:r>
              <w:t>Teatro ed arti espressive</w:t>
            </w:r>
          </w:p>
          <w:p w:rsidR="00C94464" w:rsidRDefault="00C94464" w:rsidP="00C94464"/>
          <w:p w:rsidR="00C94464" w:rsidRDefault="00C94464" w:rsidP="00C94464">
            <w:r>
              <w:rPr>
                <w:bCs/>
                <w:color w:val="00000A"/>
              </w:rPr>
              <w:t xml:space="preserve">□ </w:t>
            </w:r>
            <w:r>
              <w:t>Educazione alla cittadinanza, ambiente e territorio</w:t>
            </w:r>
          </w:p>
          <w:p w:rsidR="00C94464" w:rsidRDefault="00C94464" w:rsidP="00C94464"/>
          <w:p w:rsidR="00C94464" w:rsidRDefault="00C94464" w:rsidP="00C94464">
            <w:r>
              <w:rPr>
                <w:bCs/>
                <w:color w:val="00000A"/>
              </w:rPr>
              <w:t xml:space="preserve">□ </w:t>
            </w:r>
            <w:r>
              <w:t>Recupero e potenziamento</w:t>
            </w:r>
          </w:p>
          <w:p w:rsidR="00C94464" w:rsidRDefault="00C94464" w:rsidP="00C94464"/>
          <w:p w:rsidR="00C94464" w:rsidRDefault="00C94464" w:rsidP="00C94464">
            <w:pPr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 xml:space="preserve">□ </w:t>
            </w:r>
            <w:r>
              <w:t>Continuità e orientamento</w:t>
            </w:r>
          </w:p>
          <w:p w:rsidR="004B53D4" w:rsidRDefault="004B53D4" w:rsidP="00C94464"/>
          <w:p w:rsidR="004B53D4" w:rsidRDefault="004B53D4" w:rsidP="00C94464">
            <w:pPr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□ Sviluppo competenze digitali</w:t>
            </w:r>
          </w:p>
          <w:p w:rsidR="009D0676" w:rsidRDefault="009D0676" w:rsidP="00C94464">
            <w:pPr>
              <w:rPr>
                <w:bCs/>
                <w:color w:val="00000A"/>
              </w:rPr>
            </w:pPr>
          </w:p>
          <w:p w:rsidR="004B53D4" w:rsidRDefault="009D0676" w:rsidP="00C94464">
            <w:pPr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 xml:space="preserve">□ </w:t>
            </w:r>
            <w:r w:rsidR="004B53D4">
              <w:rPr>
                <w:bCs/>
                <w:color w:val="00000A"/>
              </w:rPr>
              <w:t>Prevenzione cyberbullismo</w:t>
            </w:r>
          </w:p>
          <w:p w:rsidR="009D0676" w:rsidRDefault="009D0676" w:rsidP="00C94464">
            <w:pPr>
              <w:rPr>
                <w:bCs/>
                <w:color w:val="00000A"/>
              </w:rPr>
            </w:pPr>
          </w:p>
          <w:p w:rsidR="004B53D4" w:rsidRDefault="009D0676" w:rsidP="00C94464">
            <w:pPr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 xml:space="preserve">□ </w:t>
            </w:r>
            <w:r w:rsidR="004B53D4">
              <w:rPr>
                <w:bCs/>
                <w:color w:val="00000A"/>
              </w:rPr>
              <w:t>Contrasto alla dispersione scolastica</w:t>
            </w:r>
          </w:p>
          <w:p w:rsidR="004B53D4" w:rsidRDefault="004B53D4" w:rsidP="00C94464"/>
          <w:p w:rsidR="00C94464" w:rsidRDefault="00C94464" w:rsidP="00C94464"/>
          <w:p w:rsidR="00B51535" w:rsidRDefault="00B51535" w:rsidP="00CA6E3B">
            <w:pPr>
              <w:snapToGrid w:val="0"/>
              <w:jc w:val="center"/>
            </w:pPr>
          </w:p>
        </w:tc>
      </w:tr>
      <w:tr w:rsidR="00B51535" w:rsidTr="00CA6E3B">
        <w:trPr>
          <w:trHeight w:val="42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535" w:rsidRPr="007D2CF5" w:rsidRDefault="00B51535" w:rsidP="00CA6E3B">
            <w:pPr>
              <w:jc w:val="both"/>
              <w:rPr>
                <w:b/>
              </w:rPr>
            </w:pPr>
            <w:r w:rsidRPr="007D2CF5">
              <w:rPr>
                <w:b/>
              </w:rPr>
              <w:t>Competenze di base e trasversali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535" w:rsidRPr="007D2CF5" w:rsidRDefault="00B51535" w:rsidP="00CA6E3B">
            <w:pPr>
              <w:jc w:val="both"/>
              <w:rPr>
                <w:b/>
                <w:i/>
              </w:rPr>
            </w:pPr>
            <w:r w:rsidRPr="007D2CF5">
              <w:rPr>
                <w:rFonts w:cs="Courier New"/>
                <w:b/>
                <w:i/>
              </w:rPr>
              <w:t xml:space="preserve">Competenze chiave </w:t>
            </w:r>
            <w:r w:rsidRPr="007D2CF5">
              <w:rPr>
                <w:rFonts w:cs="Courier New"/>
                <w:b/>
                <w:bCs/>
                <w:i/>
              </w:rPr>
              <w:t>di cittadinanza:</w:t>
            </w:r>
          </w:p>
          <w:p w:rsidR="00B51535" w:rsidRDefault="00B51535" w:rsidP="00CA6E3B">
            <w:pPr>
              <w:ind w:left="720" w:hanging="10"/>
            </w:pPr>
          </w:p>
          <w:p w:rsidR="00B51535" w:rsidRDefault="00B51535" w:rsidP="007D2CF5">
            <w:pPr>
              <w:spacing w:line="276" w:lineRule="auto"/>
            </w:pPr>
            <w:r>
              <w:rPr>
                <w:bCs/>
                <w:color w:val="00000A"/>
              </w:rPr>
              <w:t xml:space="preserve">□ </w:t>
            </w:r>
            <w:r>
              <w:rPr>
                <w:bCs/>
              </w:rPr>
              <w:t>competenza alfabetica e funzionale;</w:t>
            </w:r>
          </w:p>
          <w:p w:rsidR="00B51535" w:rsidRDefault="00B51535" w:rsidP="007D2CF5">
            <w:pPr>
              <w:spacing w:line="276" w:lineRule="auto"/>
              <w:ind w:left="39" w:hanging="39"/>
            </w:pPr>
            <w:r>
              <w:rPr>
                <w:bCs/>
              </w:rPr>
              <w:t>□</w:t>
            </w:r>
            <w:r w:rsidR="00887292">
              <w:rPr>
                <w:bCs/>
              </w:rPr>
              <w:t xml:space="preserve"> </w:t>
            </w:r>
            <w:r>
              <w:rPr>
                <w:bCs/>
              </w:rPr>
              <w:t xml:space="preserve">competenza multilinguistica; </w:t>
            </w:r>
          </w:p>
          <w:p w:rsidR="00B51535" w:rsidRDefault="00B51535" w:rsidP="007D2CF5">
            <w:pPr>
              <w:spacing w:line="276" w:lineRule="auto"/>
              <w:ind w:left="39" w:hanging="39"/>
            </w:pPr>
            <w:r>
              <w:rPr>
                <w:bCs/>
                <w:color w:val="00000A"/>
              </w:rPr>
              <w:t>□</w:t>
            </w:r>
            <w:r>
              <w:rPr>
                <w:bCs/>
              </w:rPr>
              <w:t xml:space="preserve"> competenza matematica e competenza in scienze,</w:t>
            </w:r>
            <w:r w:rsidR="00887292">
              <w:rPr>
                <w:bCs/>
              </w:rPr>
              <w:t xml:space="preserve"> </w:t>
            </w:r>
            <w:r>
              <w:rPr>
                <w:bCs/>
              </w:rPr>
              <w:t>tecnologia e ingegneria;</w:t>
            </w:r>
          </w:p>
          <w:p w:rsidR="00B51535" w:rsidRDefault="00B51535" w:rsidP="007D2CF5">
            <w:pPr>
              <w:spacing w:line="276" w:lineRule="auto"/>
            </w:pPr>
            <w:r>
              <w:rPr>
                <w:bCs/>
              </w:rPr>
              <w:t>□</w:t>
            </w:r>
            <w:r w:rsidR="00887292">
              <w:rPr>
                <w:bCs/>
              </w:rPr>
              <w:t xml:space="preserve"> </w:t>
            </w:r>
            <w:r>
              <w:rPr>
                <w:bCs/>
              </w:rPr>
              <w:t>competenza digitale;</w:t>
            </w:r>
          </w:p>
          <w:p w:rsidR="00B51535" w:rsidRDefault="00B51535" w:rsidP="007D2CF5">
            <w:pPr>
              <w:spacing w:line="276" w:lineRule="auto"/>
              <w:ind w:left="39" w:hanging="39"/>
            </w:pPr>
            <w:r>
              <w:rPr>
                <w:bCs/>
                <w:color w:val="00000A"/>
              </w:rPr>
              <w:t>□</w:t>
            </w:r>
            <w:r>
              <w:rPr>
                <w:bCs/>
              </w:rPr>
              <w:t xml:space="preserve"> competenza personale, sociale e capacità di imparare </w:t>
            </w:r>
            <w:r w:rsidR="004328C4">
              <w:rPr>
                <w:bCs/>
              </w:rPr>
              <w:t>a</w:t>
            </w:r>
            <w:r>
              <w:rPr>
                <w:bCs/>
              </w:rPr>
              <w:t xml:space="preserve"> imparare; </w:t>
            </w:r>
          </w:p>
          <w:p w:rsidR="00B51535" w:rsidRDefault="00B51535" w:rsidP="007D2CF5">
            <w:pPr>
              <w:spacing w:line="276" w:lineRule="auto"/>
              <w:ind w:left="39" w:hanging="39"/>
            </w:pPr>
            <w:r>
              <w:rPr>
                <w:bCs/>
              </w:rPr>
              <w:t>□</w:t>
            </w:r>
            <w:r w:rsidR="00887292">
              <w:rPr>
                <w:bCs/>
              </w:rPr>
              <w:t xml:space="preserve"> </w:t>
            </w:r>
            <w:r>
              <w:rPr>
                <w:bCs/>
              </w:rPr>
              <w:t xml:space="preserve">competenza di cittadinanza; </w:t>
            </w:r>
          </w:p>
          <w:p w:rsidR="00B51535" w:rsidRDefault="00B51535" w:rsidP="007D2CF5">
            <w:pPr>
              <w:spacing w:line="276" w:lineRule="auto"/>
              <w:ind w:left="39" w:hanging="39"/>
            </w:pPr>
            <w:r>
              <w:rPr>
                <w:bCs/>
              </w:rPr>
              <w:t>□</w:t>
            </w:r>
            <w:r w:rsidR="00887292">
              <w:rPr>
                <w:bCs/>
              </w:rPr>
              <w:t xml:space="preserve"> </w:t>
            </w:r>
            <w:r>
              <w:rPr>
                <w:bCs/>
              </w:rPr>
              <w:t>competenza imprenditoriale;</w:t>
            </w:r>
          </w:p>
          <w:p w:rsidR="00B51535" w:rsidRDefault="00B51535" w:rsidP="007D2CF5">
            <w:pPr>
              <w:spacing w:line="276" w:lineRule="auto"/>
              <w:ind w:left="39" w:hanging="39"/>
            </w:pPr>
            <w:r>
              <w:rPr>
                <w:bCs/>
              </w:rPr>
              <w:lastRenderedPageBreak/>
              <w:t xml:space="preserve"> □</w:t>
            </w:r>
            <w:r w:rsidR="00887292">
              <w:rPr>
                <w:bCs/>
              </w:rPr>
              <w:t xml:space="preserve"> </w:t>
            </w:r>
            <w:r>
              <w:rPr>
                <w:bCs/>
              </w:rPr>
              <w:t>consapevolezza ed espressione culturali;</w:t>
            </w:r>
          </w:p>
          <w:p w:rsidR="00B51535" w:rsidRDefault="00B51535" w:rsidP="00CA6E3B">
            <w:pPr>
              <w:ind w:left="113"/>
            </w:pPr>
          </w:p>
          <w:p w:rsidR="00B51535" w:rsidRDefault="00B51535" w:rsidP="00CA6E3B">
            <w:pPr>
              <w:ind w:left="113"/>
              <w:jc w:val="both"/>
            </w:pPr>
            <w:r w:rsidRPr="007D2CF5">
              <w:rPr>
                <w:rFonts w:cs="Courier New"/>
                <w:b/>
                <w:bCs/>
                <w:i/>
              </w:rPr>
              <w:t>Competenze relative al Profilo dello studente al termine del primo ciclo di istruzione</w:t>
            </w:r>
            <w:r>
              <w:rPr>
                <w:rFonts w:cs="Courier New"/>
                <w:bCs/>
              </w:rPr>
              <w:t>:</w:t>
            </w:r>
          </w:p>
          <w:p w:rsidR="00B51535" w:rsidRDefault="00B51535" w:rsidP="00CA6E3B">
            <w:pPr>
              <w:ind w:left="113"/>
              <w:jc w:val="both"/>
            </w:pPr>
            <w:r>
              <w:rPr>
                <w:rFonts w:cs="Courier New"/>
                <w:bCs/>
                <w:color w:val="212121"/>
              </w:rPr>
              <w:br/>
            </w:r>
            <w:r>
              <w:rPr>
                <w:bCs/>
                <w:color w:val="212121"/>
              </w:rPr>
              <w:t>□ d</w:t>
            </w:r>
            <w:r>
              <w:rPr>
                <w:rFonts w:cs="Courier New"/>
                <w:bCs/>
              </w:rPr>
              <w:t>imostra una padronanza della lingua italiana tale da consentirgli di comprendere diversi enunciati e testi, di esprimere le proprie idee, di adottare un registro linguistico appropriato alle diverse situazioni</w:t>
            </w:r>
            <w:r>
              <w:rPr>
                <w:rFonts w:cs="Courier New"/>
                <w:bCs/>
              </w:rPr>
              <w:br/>
            </w:r>
            <w:r>
              <w:rPr>
                <w:bCs/>
                <w:color w:val="212121"/>
              </w:rPr>
              <w:t xml:space="preserve">□ </w:t>
            </w:r>
            <w:r>
              <w:rPr>
                <w:rFonts w:cs="Courier New"/>
                <w:bCs/>
              </w:rPr>
              <w:t>è in grado di esprimersi a livello elementare in lingua inglese e di affrontare una comunicazione essenziale, in semplici</w:t>
            </w:r>
            <w:r>
              <w:rPr>
                <w:rFonts w:cs="Courier New"/>
                <w:bCs/>
              </w:rPr>
              <w:br/>
              <w:t>situazioni di vita quotidiana</w:t>
            </w:r>
            <w:r>
              <w:rPr>
                <w:rFonts w:cs="Courier New"/>
                <w:bCs/>
              </w:rPr>
              <w:br/>
            </w:r>
            <w:r>
              <w:rPr>
                <w:bCs/>
                <w:color w:val="212121"/>
              </w:rPr>
              <w:t>□ u</w:t>
            </w:r>
            <w:r>
              <w:rPr>
                <w:rFonts w:cs="Courier New"/>
                <w:bCs/>
              </w:rPr>
              <w:t>tilizza la lingua inglese nell’uso delle tecnologie dell’informazione e della comunicazione</w:t>
            </w:r>
            <w:r>
              <w:rPr>
                <w:rFonts w:cs="Courier New"/>
                <w:bCs/>
              </w:rPr>
              <w:br/>
            </w:r>
            <w:r>
              <w:rPr>
                <w:bCs/>
                <w:color w:val="212121"/>
              </w:rPr>
              <w:t xml:space="preserve">□ </w:t>
            </w:r>
            <w:r>
              <w:rPr>
                <w:rFonts w:cs="Courier New"/>
                <w:bCs/>
              </w:rPr>
              <w:t>analizza dati e fatti della realtà e verifica l’attendibilità delle analisi quantitative e statistiche proposte da altri</w:t>
            </w:r>
          </w:p>
          <w:p w:rsidR="00B51535" w:rsidRDefault="00B51535" w:rsidP="00CA6E3B">
            <w:pPr>
              <w:ind w:left="113"/>
              <w:jc w:val="both"/>
            </w:pPr>
            <w:r>
              <w:rPr>
                <w:bCs/>
                <w:color w:val="212121"/>
              </w:rPr>
              <w:t xml:space="preserve">□ </w:t>
            </w:r>
            <w:r>
              <w:rPr>
                <w:rFonts w:cs="Courier New"/>
                <w:bCs/>
              </w:rPr>
              <w:t>affronta problemi e situazioni sulla base di elementi certi ed è consapevole dei limiti delle affermazioni che riguardano questioni complesse</w:t>
            </w:r>
            <w:r>
              <w:rPr>
                <w:rFonts w:cs="Courier New"/>
                <w:bCs/>
              </w:rPr>
              <w:br/>
            </w:r>
            <w:r>
              <w:rPr>
                <w:bCs/>
                <w:color w:val="212121"/>
              </w:rPr>
              <w:t>□ s</w:t>
            </w:r>
            <w:r>
              <w:rPr>
                <w:rFonts w:cs="Courier New"/>
                <w:bCs/>
              </w:rPr>
              <w:t>i orienta nello spazio e nel tempo</w:t>
            </w:r>
          </w:p>
          <w:p w:rsidR="00B51535" w:rsidRDefault="00B51535" w:rsidP="00CA6E3B">
            <w:pPr>
              <w:ind w:left="113"/>
              <w:jc w:val="both"/>
            </w:pPr>
            <w:r>
              <w:rPr>
                <w:bCs/>
                <w:color w:val="212121"/>
              </w:rPr>
              <w:t>□</w:t>
            </w:r>
            <w:r>
              <w:rPr>
                <w:rFonts w:cs="Courier New"/>
                <w:bCs/>
              </w:rPr>
              <w:t xml:space="preserve"> osserva ed interpreta ambienti, fatti, fenomeni e produzioni artistiche</w:t>
            </w:r>
            <w:r>
              <w:rPr>
                <w:rFonts w:cs="Courier New"/>
                <w:bCs/>
              </w:rPr>
              <w:br/>
            </w:r>
            <w:r>
              <w:rPr>
                <w:bCs/>
                <w:color w:val="212121"/>
              </w:rPr>
              <w:t>□</w:t>
            </w:r>
            <w:r>
              <w:rPr>
                <w:rFonts w:cs="Courier New"/>
                <w:bCs/>
              </w:rPr>
              <w:t>usa con consapevolezza le tecnologie della</w:t>
            </w:r>
            <w:r>
              <w:rPr>
                <w:rFonts w:cs="Courier New"/>
                <w:bCs/>
              </w:rPr>
              <w:br/>
              <w:t xml:space="preserve">comunicazione per ricercare e analizzare dati ed informazioni e per distinguere informazioni attendibili </w:t>
            </w:r>
            <w:r>
              <w:rPr>
                <w:rFonts w:cs="Courier New"/>
                <w:bCs/>
              </w:rPr>
              <w:br/>
            </w:r>
            <w:r>
              <w:rPr>
                <w:bCs/>
                <w:color w:val="212121"/>
              </w:rPr>
              <w:t xml:space="preserve">□ </w:t>
            </w:r>
            <w:r>
              <w:rPr>
                <w:rFonts w:cs="Courier New"/>
                <w:bCs/>
              </w:rPr>
              <w:t xml:space="preserve">è capace di ricercare e di procurarsi velocemente nuove informazioni </w:t>
            </w:r>
            <w:r>
              <w:rPr>
                <w:rFonts w:cs="Courier New"/>
                <w:bCs/>
              </w:rPr>
              <w:br/>
            </w:r>
            <w:r>
              <w:rPr>
                <w:bCs/>
                <w:color w:val="212121"/>
              </w:rPr>
              <w:t xml:space="preserve">□ </w:t>
            </w:r>
            <w:r>
              <w:rPr>
                <w:rFonts w:cs="Courier New"/>
                <w:bCs/>
              </w:rPr>
              <w:t xml:space="preserve">è consapevole che sia necessario un sano e corretto stile di vita </w:t>
            </w:r>
          </w:p>
          <w:p w:rsidR="00B51535" w:rsidRDefault="00B51535" w:rsidP="00CA6E3B">
            <w:pPr>
              <w:ind w:left="113"/>
              <w:jc w:val="both"/>
            </w:pPr>
            <w:r>
              <w:rPr>
                <w:bCs/>
                <w:color w:val="212121"/>
              </w:rPr>
              <w:t>□ r</w:t>
            </w:r>
            <w:r>
              <w:rPr>
                <w:rFonts w:cs="Courier New"/>
                <w:bCs/>
              </w:rPr>
              <w:t>ispetta le regole della convivenza civile</w:t>
            </w:r>
          </w:p>
          <w:p w:rsidR="00B51535" w:rsidRDefault="00B51535" w:rsidP="00CA6E3B">
            <w:pPr>
              <w:jc w:val="both"/>
            </w:pPr>
            <w:r>
              <w:rPr>
                <w:bCs/>
                <w:color w:val="212121"/>
              </w:rPr>
              <w:t xml:space="preserve"> □ partecipa alle diverse funzioni pubbliche proposte dalla scuola in modo consapevole</w:t>
            </w:r>
            <w:r>
              <w:rPr>
                <w:rFonts w:cs="Courier New"/>
                <w:bCs/>
              </w:rPr>
              <w:br/>
            </w:r>
            <w:r>
              <w:rPr>
                <w:bCs/>
                <w:color w:val="212121"/>
              </w:rPr>
              <w:t xml:space="preserve">□ </w:t>
            </w:r>
            <w:r>
              <w:rPr>
                <w:rFonts w:cs="Courier New"/>
                <w:bCs/>
              </w:rPr>
              <w:t>dimostra originalità e spirito di iniziativa</w:t>
            </w:r>
          </w:p>
          <w:p w:rsidR="00B51535" w:rsidRDefault="00B51535" w:rsidP="00CA6E3B">
            <w:pPr>
              <w:jc w:val="both"/>
            </w:pPr>
            <w:r>
              <w:rPr>
                <w:bCs/>
                <w:color w:val="212121"/>
              </w:rPr>
              <w:t>□ s</w:t>
            </w:r>
            <w:r>
              <w:rPr>
                <w:rFonts w:cs="Courier New"/>
                <w:bCs/>
              </w:rPr>
              <w:t>i assume le proprie responsabilità e chiede</w:t>
            </w:r>
            <w:r>
              <w:rPr>
                <w:rFonts w:cs="Courier New"/>
                <w:bCs/>
              </w:rPr>
              <w:br/>
              <w:t>aiuto quando si trova in difficoltà e sa fornire aiuto a chi lo chiede</w:t>
            </w:r>
            <w:r>
              <w:rPr>
                <w:rFonts w:cs="Courier New"/>
                <w:bCs/>
              </w:rPr>
              <w:br/>
            </w:r>
            <w:r>
              <w:rPr>
                <w:bCs/>
                <w:color w:val="212121"/>
              </w:rPr>
              <w:t xml:space="preserve">□ </w:t>
            </w:r>
            <w:r>
              <w:rPr>
                <w:rFonts w:cs="Courier New"/>
                <w:bCs/>
              </w:rPr>
              <w:t xml:space="preserve">si impegna in campi espressivi, motori ed artistici che gli sono congeniali </w:t>
            </w:r>
            <w:r>
              <w:rPr>
                <w:rFonts w:cs="Courier New"/>
                <w:bCs/>
              </w:rPr>
              <w:br/>
            </w:r>
          </w:p>
          <w:p w:rsidR="00B51535" w:rsidRDefault="00B51535" w:rsidP="00CA6E3B">
            <w:pPr>
              <w:ind w:left="113"/>
            </w:pPr>
          </w:p>
          <w:p w:rsidR="00B51535" w:rsidRPr="007D2CF5" w:rsidRDefault="00B51535" w:rsidP="00CA6E3B">
            <w:pPr>
              <w:spacing w:line="276" w:lineRule="auto"/>
              <w:ind w:right="720"/>
              <w:rPr>
                <w:b/>
                <w:i/>
              </w:rPr>
            </w:pPr>
            <w:r w:rsidRPr="007D2CF5">
              <w:rPr>
                <w:rFonts w:cs="Courier New"/>
                <w:b/>
                <w:i/>
                <w:color w:val="212121"/>
              </w:rPr>
              <w:t>Competenze di base attese al termine della scuola dell’Infanzia in termini di identità, autonomia, competenza, cittadinanza:</w:t>
            </w:r>
          </w:p>
          <w:p w:rsidR="00B51535" w:rsidRDefault="00B51535" w:rsidP="00CA6E3B">
            <w:pPr>
              <w:ind w:hanging="10"/>
            </w:pPr>
            <w:r>
              <w:rPr>
                <w:bCs/>
                <w:color w:val="00000A"/>
              </w:rPr>
              <w:t>□</w:t>
            </w:r>
            <w:r>
              <w:rPr>
                <w:bCs/>
              </w:rPr>
              <w:t xml:space="preserve"> riconosce ed esprime le proprie emozioni, è consapevole di desideri e paure, avverte gli stati d'animo propri e altrui;</w:t>
            </w:r>
            <w:r>
              <w:rPr>
                <w:bCs/>
              </w:rPr>
              <w:br/>
            </w:r>
            <w:r>
              <w:rPr>
                <w:bCs/>
                <w:color w:val="00000A"/>
              </w:rPr>
              <w:lastRenderedPageBreak/>
              <w:t xml:space="preserve">□ </w:t>
            </w:r>
            <w:r>
              <w:rPr>
                <w:bCs/>
              </w:rPr>
              <w:t>ha un positivo rapporto con la propria corporeità, ha maturato una sufficiente fiducia in sé, è progressivamente consapevole delle proprie risorse e dei propri limiti, quando occorre sa chiedere aiuto;</w:t>
            </w:r>
            <w:r>
              <w:rPr>
                <w:bCs/>
              </w:rPr>
              <w:br/>
            </w:r>
            <w:r>
              <w:rPr>
                <w:bCs/>
                <w:color w:val="00000A"/>
              </w:rPr>
              <w:t>□</w:t>
            </w:r>
            <w:r>
              <w:rPr>
                <w:bCs/>
              </w:rPr>
              <w:t xml:space="preserve"> manifesta curiosità e voglia di sperimentare, interagisce con le cose, l'ambiente e le persone, percependone le reazioni ed i cambiamenti;</w:t>
            </w:r>
            <w:r>
              <w:rPr>
                <w:bCs/>
              </w:rPr>
              <w:br/>
            </w:r>
            <w:r>
              <w:rPr>
                <w:bCs/>
                <w:color w:val="00000A"/>
              </w:rPr>
              <w:t>□</w:t>
            </w:r>
            <w:r>
              <w:rPr>
                <w:bCs/>
              </w:rPr>
              <w:t xml:space="preserve"> condivide esperienze e giochi, utilizza materiali e risorse comuni, affronta gradualmente i conflitti e ha iniziato a riconoscere le regole del comportamento nei contesti privati e pubblici;</w:t>
            </w:r>
            <w:r>
              <w:rPr>
                <w:bCs/>
              </w:rPr>
              <w:br/>
            </w:r>
            <w:r>
              <w:rPr>
                <w:bCs/>
                <w:color w:val="00000A"/>
              </w:rPr>
              <w:t>□</w:t>
            </w:r>
            <w:r>
              <w:rPr>
                <w:bCs/>
              </w:rPr>
              <w:t xml:space="preserve"> ha sviluppato l'attitudine a porre e a porsi domande di senso su questioni etiche e morali;</w:t>
            </w:r>
            <w:r>
              <w:rPr>
                <w:bCs/>
              </w:rPr>
              <w:br/>
            </w:r>
            <w:r>
              <w:rPr>
                <w:bCs/>
                <w:color w:val="00000A"/>
              </w:rPr>
              <w:t>□</w:t>
            </w:r>
            <w:r>
              <w:rPr>
                <w:bCs/>
              </w:rPr>
              <w:t xml:space="preserve"> coglie diversi punti di vista, riflette e negozia significati, utilizza gli errori come fonte di conoscenza;</w:t>
            </w:r>
            <w:r>
              <w:rPr>
                <w:bCs/>
              </w:rPr>
              <w:br/>
            </w:r>
            <w:r>
              <w:rPr>
                <w:bCs/>
                <w:color w:val="00000A"/>
              </w:rPr>
              <w:t>□</w:t>
            </w:r>
            <w:r>
              <w:rPr>
                <w:bCs/>
              </w:rPr>
              <w:t xml:space="preserve"> sa raccontare, narrare, descrivere situazioni ed esperienze vissute, comunica e si esprime con una pluralità di linguaggi, utilizza con sempre maggiore proprietà la lingua italiana;</w:t>
            </w:r>
            <w:r>
              <w:rPr>
                <w:bCs/>
              </w:rPr>
              <w:br/>
            </w:r>
            <w:r>
              <w:rPr>
                <w:bCs/>
                <w:color w:val="00000A"/>
              </w:rPr>
              <w:t>□</w:t>
            </w:r>
            <w:r>
              <w:rPr>
                <w:bCs/>
              </w:rPr>
              <w:t xml:space="preserve"> dimostra prime abilità di tipo logico, inizia ad interiorizzare le coordinate spazio-temporali e ad orientarsi nel mondo dei simboli, delle rappresentazioni, dei media, delle tecnologie. Rileva le caratteristiche principali di eventi, oggetti, situazioni, formula ipotesi, ricerca soluzioni a situazioni problematiche di vita</w:t>
            </w:r>
            <w:r>
              <w:rPr>
                <w:bCs/>
              </w:rPr>
              <w:br/>
              <w:t>quotidiana;</w:t>
            </w:r>
            <w:r>
              <w:rPr>
                <w:bCs/>
              </w:rPr>
              <w:br/>
            </w:r>
            <w:r>
              <w:rPr>
                <w:bCs/>
                <w:color w:val="00000A"/>
              </w:rPr>
              <w:t>□</w:t>
            </w:r>
            <w:r>
              <w:rPr>
                <w:bCs/>
              </w:rPr>
              <w:t xml:space="preserve"> è attento alle consegne, si appassiona, porta a termine il lavoro, diventa consapevole dei processi realizzati e li documenta;</w:t>
            </w:r>
            <w:r>
              <w:rPr>
                <w:bCs/>
              </w:rPr>
              <w:br/>
            </w:r>
            <w:r>
              <w:rPr>
                <w:bCs/>
                <w:color w:val="00000A"/>
              </w:rPr>
              <w:t>□</w:t>
            </w:r>
            <w:r>
              <w:rPr>
                <w:bCs/>
              </w:rPr>
              <w:t xml:space="preserve"> si esprime in modo personale, con creatività e partecipazione, è sensibile alla pluralità di culture, lingue, esperienze. </w:t>
            </w:r>
          </w:p>
        </w:tc>
      </w:tr>
      <w:tr w:rsidR="00B51535" w:rsidTr="00CA6E3B">
        <w:trPr>
          <w:trHeight w:val="42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535" w:rsidRPr="007D2CF5" w:rsidRDefault="00B51535" w:rsidP="00CA6E3B">
            <w:pPr>
              <w:jc w:val="both"/>
              <w:rPr>
                <w:b/>
              </w:rPr>
            </w:pPr>
            <w:r w:rsidRPr="007D2CF5">
              <w:rPr>
                <w:b/>
              </w:rPr>
              <w:lastRenderedPageBreak/>
              <w:t>Plesso/i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535" w:rsidRDefault="00B51535" w:rsidP="00CA6E3B">
            <w:pPr>
              <w:snapToGrid w:val="0"/>
            </w:pPr>
          </w:p>
        </w:tc>
      </w:tr>
      <w:tr w:rsidR="00B51535" w:rsidTr="00CA6E3B">
        <w:trPr>
          <w:trHeight w:val="42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3D4" w:rsidRDefault="00B51535" w:rsidP="00CA6E3B">
            <w:pPr>
              <w:jc w:val="both"/>
              <w:rPr>
                <w:b/>
              </w:rPr>
            </w:pPr>
            <w:r w:rsidRPr="007D2CF5">
              <w:rPr>
                <w:b/>
              </w:rPr>
              <w:t>Referente</w:t>
            </w:r>
          </w:p>
          <w:p w:rsidR="004B53D4" w:rsidRPr="007D2CF5" w:rsidRDefault="004B53D4" w:rsidP="004B53D4">
            <w:pPr>
              <w:rPr>
                <w:b/>
              </w:rPr>
            </w:pPr>
            <w:r>
              <w:rPr>
                <w:b/>
              </w:rPr>
              <w:t>(inserire</w:t>
            </w:r>
            <w:r w:rsidR="009D0676">
              <w:rPr>
                <w:b/>
              </w:rPr>
              <w:t xml:space="preserve"> solo</w:t>
            </w:r>
            <w:r>
              <w:rPr>
                <w:b/>
              </w:rPr>
              <w:t xml:space="preserve"> i</w:t>
            </w:r>
            <w:r w:rsidR="009D0676">
              <w:rPr>
                <w:b/>
              </w:rPr>
              <w:t>l</w:t>
            </w:r>
            <w:r>
              <w:rPr>
                <w:b/>
              </w:rPr>
              <w:t xml:space="preserve"> nominativ</w:t>
            </w:r>
            <w:r w:rsidR="009D0676">
              <w:rPr>
                <w:b/>
              </w:rPr>
              <w:t>o</w:t>
            </w:r>
            <w:r>
              <w:rPr>
                <w:b/>
              </w:rPr>
              <w:t xml:space="preserve"> de</w:t>
            </w:r>
            <w:r w:rsidR="00874840">
              <w:rPr>
                <w:b/>
              </w:rPr>
              <w:t xml:space="preserve">l </w:t>
            </w:r>
            <w:r>
              <w:rPr>
                <w:b/>
              </w:rPr>
              <w:t>docente</w:t>
            </w:r>
            <w:r w:rsidR="009D0676">
              <w:rPr>
                <w:b/>
              </w:rPr>
              <w:t xml:space="preserve"> </w:t>
            </w:r>
            <w:r>
              <w:rPr>
                <w:b/>
              </w:rPr>
              <w:t>responsabile del progetto)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535" w:rsidRDefault="00B51535" w:rsidP="00CA6E3B">
            <w:pPr>
              <w:snapToGrid w:val="0"/>
            </w:pPr>
          </w:p>
        </w:tc>
      </w:tr>
      <w:tr w:rsidR="004B53D4" w:rsidTr="00CA6E3B">
        <w:trPr>
          <w:trHeight w:val="42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3D4" w:rsidRPr="007D2CF5" w:rsidRDefault="004B53D4" w:rsidP="00CA6E3B">
            <w:pPr>
              <w:jc w:val="both"/>
              <w:rPr>
                <w:b/>
              </w:rPr>
            </w:pPr>
            <w:r>
              <w:rPr>
                <w:b/>
              </w:rPr>
              <w:t>Docenti coinvolti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D4" w:rsidRDefault="004B53D4" w:rsidP="00CA6E3B">
            <w:pPr>
              <w:snapToGrid w:val="0"/>
            </w:pPr>
          </w:p>
        </w:tc>
      </w:tr>
      <w:tr w:rsidR="004B53D4" w:rsidTr="00CA6E3B">
        <w:trPr>
          <w:trHeight w:val="42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3D4" w:rsidRDefault="004B53D4" w:rsidP="00CA6E3B">
            <w:pPr>
              <w:jc w:val="both"/>
              <w:rPr>
                <w:b/>
              </w:rPr>
            </w:pPr>
            <w:r>
              <w:rPr>
                <w:b/>
              </w:rPr>
              <w:t>Esperti esterni</w:t>
            </w:r>
          </w:p>
          <w:p w:rsidR="004B53D4" w:rsidRDefault="004B53D4" w:rsidP="00CA6E3B">
            <w:pPr>
              <w:jc w:val="both"/>
              <w:rPr>
                <w:b/>
              </w:rPr>
            </w:pPr>
            <w:r>
              <w:rPr>
                <w:b/>
              </w:rPr>
              <w:t>(Specificare dettagliatamente le competenze)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D4" w:rsidRDefault="004B53D4" w:rsidP="00CA6E3B">
            <w:pPr>
              <w:snapToGrid w:val="0"/>
            </w:pPr>
          </w:p>
        </w:tc>
      </w:tr>
      <w:tr w:rsidR="004B53D4" w:rsidTr="00CA6E3B">
        <w:trPr>
          <w:trHeight w:val="42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3D4" w:rsidRDefault="004B53D4" w:rsidP="00CA6E3B">
            <w:pPr>
              <w:jc w:val="both"/>
              <w:rPr>
                <w:b/>
              </w:rPr>
            </w:pPr>
            <w:r>
              <w:rPr>
                <w:b/>
              </w:rPr>
              <w:t>Coinvolgimento genitori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D4" w:rsidRDefault="004B53D4" w:rsidP="00CA6E3B">
            <w:pPr>
              <w:snapToGrid w:val="0"/>
            </w:pPr>
          </w:p>
        </w:tc>
      </w:tr>
      <w:tr w:rsidR="004B53D4" w:rsidTr="00CA6E3B">
        <w:trPr>
          <w:trHeight w:val="42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3D4" w:rsidRDefault="004B53D4" w:rsidP="00CA6E3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Collaborazione con associazioni/enti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D4" w:rsidRDefault="004B53D4" w:rsidP="00CA6E3B">
            <w:pPr>
              <w:snapToGrid w:val="0"/>
            </w:pPr>
          </w:p>
        </w:tc>
      </w:tr>
      <w:tr w:rsidR="00B51535" w:rsidTr="00CA6E3B">
        <w:trPr>
          <w:trHeight w:val="42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CF5" w:rsidRDefault="00B51535" w:rsidP="00CA6E3B">
            <w:pPr>
              <w:jc w:val="both"/>
              <w:rPr>
                <w:b/>
              </w:rPr>
            </w:pPr>
            <w:r w:rsidRPr="007D2CF5">
              <w:rPr>
                <w:b/>
              </w:rPr>
              <w:t>Destinatari</w:t>
            </w:r>
          </w:p>
          <w:p w:rsidR="00B51535" w:rsidRDefault="00B51535" w:rsidP="00CA6E3B">
            <w:pPr>
              <w:jc w:val="both"/>
            </w:pPr>
            <w:r w:rsidRPr="007D2CF5">
              <w:rPr>
                <w:b/>
              </w:rPr>
              <w:t xml:space="preserve"> (classi e alunni</w:t>
            </w:r>
            <w:r w:rsidRPr="007D2CF5">
              <w:t>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535" w:rsidRDefault="00B51535" w:rsidP="00CA6E3B">
            <w:pPr>
              <w:snapToGri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□ rivolto a tutti gli alunni dell’istituto</w:t>
            </w:r>
          </w:p>
          <w:p w:rsidR="00B51535" w:rsidRDefault="00B51535" w:rsidP="00CA6E3B">
            <w:pPr>
              <w:snapToGri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□ rivolto a tutti gli alunni del plesso</w:t>
            </w:r>
          </w:p>
          <w:p w:rsidR="00B51535" w:rsidRDefault="00B51535" w:rsidP="00CA6E3B">
            <w:pPr>
              <w:snapToGri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□ rivolto a tutti gli alunni della/e classe/i-sezione/i____________________</w:t>
            </w:r>
          </w:p>
          <w:p w:rsidR="00B51535" w:rsidRDefault="00B51535" w:rsidP="00CA6E3B">
            <w:pPr>
              <w:snapToGri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□ rivolto a n°_____________alunni, selezionati secondo i seguenti criteri:</w:t>
            </w:r>
          </w:p>
          <w:p w:rsidR="00B51535" w:rsidRDefault="00B51535" w:rsidP="00B51535">
            <w:pPr>
              <w:numPr>
                <w:ilvl w:val="0"/>
                <w:numId w:val="27"/>
              </w:numPr>
              <w:snapToGri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livello di apprendimento/voto pari a ___________</w:t>
            </w:r>
          </w:p>
          <w:p w:rsidR="004B53D4" w:rsidRDefault="004B53D4" w:rsidP="00B51535">
            <w:pPr>
              <w:numPr>
                <w:ilvl w:val="0"/>
                <w:numId w:val="27"/>
              </w:numPr>
              <w:snapToGri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Comportamento/voto pari a</w:t>
            </w:r>
          </w:p>
          <w:p w:rsidR="00B51535" w:rsidRDefault="00B51535" w:rsidP="00B51535">
            <w:pPr>
              <w:numPr>
                <w:ilvl w:val="0"/>
                <w:numId w:val="27"/>
              </w:numPr>
              <w:snapToGri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test di selezio</w:t>
            </w:r>
            <w:r w:rsidR="00C94464">
              <w:rPr>
                <w:bCs/>
                <w:color w:val="00000A"/>
              </w:rPr>
              <w:t>ne</w:t>
            </w:r>
          </w:p>
          <w:p w:rsidR="00B51535" w:rsidRDefault="00B51535" w:rsidP="00B51535">
            <w:pPr>
              <w:numPr>
                <w:ilvl w:val="0"/>
                <w:numId w:val="27"/>
              </w:numPr>
              <w:snapToGri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sorteggio</w:t>
            </w:r>
          </w:p>
          <w:p w:rsidR="009D0676" w:rsidRPr="006B414B" w:rsidRDefault="009D0676" w:rsidP="00B51535">
            <w:pPr>
              <w:numPr>
                <w:ilvl w:val="0"/>
                <w:numId w:val="27"/>
              </w:numPr>
              <w:snapToGri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orientamento</w:t>
            </w:r>
            <w:r w:rsidR="00874840">
              <w:rPr>
                <w:bCs/>
                <w:color w:val="00000A"/>
              </w:rPr>
              <w:t xml:space="preserve"> </w:t>
            </w:r>
            <w:r>
              <w:rPr>
                <w:bCs/>
                <w:color w:val="00000A"/>
              </w:rPr>
              <w:t>(percorso d’istruzione superiore scelto dall’alunno)</w:t>
            </w:r>
          </w:p>
          <w:p w:rsidR="00B51535" w:rsidRDefault="00B51535" w:rsidP="00CA6E3B">
            <w:pPr>
              <w:snapToGrid w:val="0"/>
            </w:pPr>
          </w:p>
        </w:tc>
      </w:tr>
      <w:tr w:rsidR="00B51535" w:rsidTr="00CA6E3B">
        <w:trPr>
          <w:trHeight w:val="42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535" w:rsidRPr="007D2CF5" w:rsidRDefault="00B51535" w:rsidP="00CA6E3B">
            <w:pPr>
              <w:jc w:val="both"/>
              <w:rPr>
                <w:b/>
              </w:rPr>
            </w:pPr>
            <w:r w:rsidRPr="007D2CF5">
              <w:rPr>
                <w:b/>
              </w:rPr>
              <w:t>Tempi di attuazione</w:t>
            </w:r>
          </w:p>
          <w:p w:rsidR="00B51535" w:rsidRPr="007D2CF5" w:rsidRDefault="00B51535" w:rsidP="00CA6E3B">
            <w:pPr>
              <w:jc w:val="both"/>
              <w:rPr>
                <w:b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535" w:rsidRDefault="00B51535" w:rsidP="00CA6E3B">
            <w:pPr>
              <w:snapToGrid w:val="0"/>
            </w:pPr>
          </w:p>
        </w:tc>
      </w:tr>
      <w:tr w:rsidR="00B51535" w:rsidTr="00CA6E3B">
        <w:trPr>
          <w:trHeight w:val="42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535" w:rsidRPr="007D2CF5" w:rsidRDefault="00B51535" w:rsidP="00CA6E3B">
            <w:pPr>
              <w:jc w:val="both"/>
              <w:rPr>
                <w:b/>
              </w:rPr>
            </w:pPr>
            <w:r w:rsidRPr="007D2CF5">
              <w:rPr>
                <w:b/>
              </w:rPr>
              <w:t>Ore totali previste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535" w:rsidRDefault="00B51535" w:rsidP="00CA6E3B">
            <w:pPr>
              <w:snapToGrid w:val="0"/>
            </w:pPr>
          </w:p>
        </w:tc>
      </w:tr>
      <w:tr w:rsidR="00B51535" w:rsidTr="00CA6E3B">
        <w:trPr>
          <w:trHeight w:val="42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535" w:rsidRPr="007D2CF5" w:rsidRDefault="009D0676" w:rsidP="00754317">
            <w:pPr>
              <w:jc w:val="both"/>
              <w:rPr>
                <w:b/>
              </w:rPr>
            </w:pPr>
            <w:r>
              <w:rPr>
                <w:b/>
              </w:rPr>
              <w:t>Priorità</w:t>
            </w:r>
            <w:r w:rsidR="00754317" w:rsidRPr="00E34AD3">
              <w:rPr>
                <w:b/>
              </w:rPr>
              <w:t xml:space="preserve"> </w:t>
            </w:r>
            <w:r w:rsidR="00754317">
              <w:rPr>
                <w:b/>
              </w:rPr>
              <w:t>desunt</w:t>
            </w:r>
            <w:r>
              <w:rPr>
                <w:b/>
              </w:rPr>
              <w:t>e</w:t>
            </w:r>
            <w:r w:rsidR="00754317">
              <w:rPr>
                <w:b/>
              </w:rPr>
              <w:t xml:space="preserve"> </w:t>
            </w:r>
            <w:r w:rsidR="00B51535" w:rsidRPr="007D2CF5">
              <w:rPr>
                <w:b/>
              </w:rPr>
              <w:t xml:space="preserve">dal RAV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676" w:rsidRDefault="009D0676" w:rsidP="009D0676">
            <w:pPr>
              <w:widowControl/>
              <w:suppressAutoHyphens/>
              <w:autoSpaceDE/>
              <w:autoSpaceDN/>
              <w:ind w:left="720"/>
            </w:pPr>
          </w:p>
          <w:p w:rsidR="003A60ED" w:rsidRDefault="003A60ED" w:rsidP="003A60ED">
            <w:pPr>
              <w:widowControl/>
              <w:numPr>
                <w:ilvl w:val="0"/>
                <w:numId w:val="28"/>
              </w:numPr>
              <w:suppressAutoHyphens/>
              <w:autoSpaceDE/>
              <w:autoSpaceDN/>
            </w:pPr>
            <w:r>
              <w:t>Miglioramento e potenziamento delle competenze digitali</w:t>
            </w:r>
          </w:p>
          <w:p w:rsidR="009D0676" w:rsidRDefault="009D0676" w:rsidP="009D0676">
            <w:pPr>
              <w:pStyle w:val="Paragrafoelenco"/>
            </w:pPr>
          </w:p>
          <w:p w:rsidR="009D0676" w:rsidRDefault="009D0676" w:rsidP="009D0676">
            <w:pPr>
              <w:widowControl/>
              <w:numPr>
                <w:ilvl w:val="0"/>
                <w:numId w:val="28"/>
              </w:numPr>
              <w:suppressAutoHyphens/>
              <w:autoSpaceDE/>
              <w:autoSpaceDN/>
            </w:pPr>
            <w:r>
              <w:t>Migliorare le prestazioni degli studenti sia nei risultati scolastici che nelle prove standardizzate.</w:t>
            </w:r>
          </w:p>
          <w:p w:rsidR="009D0676" w:rsidRDefault="009D0676" w:rsidP="00CA3A00">
            <w:pPr>
              <w:widowControl/>
              <w:suppressAutoHyphens/>
              <w:autoSpaceDE/>
              <w:autoSpaceDN/>
            </w:pPr>
          </w:p>
          <w:p w:rsidR="00B51535" w:rsidRDefault="00B51535" w:rsidP="00CA6E3B">
            <w:pPr>
              <w:snapToGrid w:val="0"/>
            </w:pPr>
          </w:p>
        </w:tc>
      </w:tr>
      <w:tr w:rsidR="00CA3A00" w:rsidTr="00CA6E3B">
        <w:trPr>
          <w:trHeight w:val="42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A00" w:rsidRPr="00874840" w:rsidRDefault="00CA3A00" w:rsidP="00CA3A00">
            <w:pPr>
              <w:rPr>
                <w:b/>
              </w:rPr>
            </w:pPr>
            <w:r w:rsidRPr="00874840">
              <w:rPr>
                <w:b/>
              </w:rPr>
              <w:t xml:space="preserve">Obiettivi formativi  prioritari (c.7, L.107/15) </w:t>
            </w:r>
          </w:p>
          <w:p w:rsidR="00CA3A00" w:rsidRPr="0081225E" w:rsidRDefault="00CA3A00" w:rsidP="00CA3A00">
            <w:pPr>
              <w:rPr>
                <w:highlight w:val="yellow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A00" w:rsidRDefault="00CA3A00" w:rsidP="00CA3A00">
            <w:pPr>
              <w:widowControl/>
              <w:suppressAutoHyphens/>
              <w:autoSpaceDE/>
              <w:autoSpaceDN/>
              <w:ind w:left="720"/>
            </w:pPr>
          </w:p>
          <w:p w:rsidR="00CA3A00" w:rsidRDefault="00CA3A00" w:rsidP="00CA3A00">
            <w:pPr>
              <w:widowControl/>
              <w:numPr>
                <w:ilvl w:val="0"/>
                <w:numId w:val="28"/>
              </w:numPr>
              <w:suppressAutoHyphens/>
              <w:autoSpaceDE/>
              <w:autoSpaceDN/>
            </w:pPr>
            <w:r>
              <w:t>Valorizzazione e potenziamento delle competenze linguistiche</w:t>
            </w:r>
          </w:p>
          <w:p w:rsidR="00CA3A00" w:rsidRDefault="00CA3A00" w:rsidP="00CA3A00">
            <w:pPr>
              <w:pStyle w:val="Paragrafoelenco"/>
            </w:pPr>
          </w:p>
          <w:p w:rsidR="00CA3A00" w:rsidRDefault="00CA3A00" w:rsidP="00CA3A00">
            <w:pPr>
              <w:widowControl/>
              <w:numPr>
                <w:ilvl w:val="0"/>
                <w:numId w:val="28"/>
              </w:numPr>
              <w:suppressAutoHyphens/>
              <w:autoSpaceDE/>
              <w:autoSpaceDN/>
            </w:pPr>
            <w:r>
              <w:t>Potenziamento delle competenze matematico-logiche e scientifiche</w:t>
            </w:r>
          </w:p>
          <w:p w:rsidR="00CA3A00" w:rsidRDefault="00CA3A00" w:rsidP="00CA3A00">
            <w:pPr>
              <w:pStyle w:val="Paragrafoelenco"/>
            </w:pPr>
          </w:p>
          <w:p w:rsidR="00CA3A00" w:rsidRDefault="00CA3A00" w:rsidP="00CA3A00">
            <w:pPr>
              <w:widowControl/>
              <w:numPr>
                <w:ilvl w:val="0"/>
                <w:numId w:val="28"/>
              </w:numPr>
              <w:suppressAutoHyphens/>
              <w:autoSpaceDE/>
              <w:autoSpaceDN/>
            </w:pPr>
            <w:r>
              <w:t>Potenziamento delle competenze nella pratica e nella cultura musicale e artistica</w:t>
            </w:r>
          </w:p>
          <w:p w:rsidR="00CA3A00" w:rsidRDefault="00CA3A00" w:rsidP="00CA3A00">
            <w:pPr>
              <w:pStyle w:val="Paragrafoelenco"/>
            </w:pPr>
          </w:p>
          <w:p w:rsidR="00CA3A00" w:rsidRDefault="00CA3A00" w:rsidP="00CA3A00">
            <w:pPr>
              <w:widowControl/>
              <w:numPr>
                <w:ilvl w:val="0"/>
                <w:numId w:val="28"/>
              </w:numPr>
              <w:suppressAutoHyphens/>
              <w:autoSpaceDE/>
              <w:autoSpaceDN/>
            </w:pPr>
            <w:r>
              <w:t>Sviluppo delle competenze in materia di cittadinanza attiva e democratica</w:t>
            </w:r>
          </w:p>
          <w:p w:rsidR="00CA3A00" w:rsidRDefault="00CA3A00" w:rsidP="00CA3A00">
            <w:pPr>
              <w:pStyle w:val="Paragrafoelenco"/>
            </w:pPr>
          </w:p>
          <w:p w:rsidR="00CA3A00" w:rsidRDefault="00CA3A00" w:rsidP="00CA3A00">
            <w:pPr>
              <w:widowControl/>
              <w:numPr>
                <w:ilvl w:val="0"/>
                <w:numId w:val="28"/>
              </w:numPr>
              <w:suppressAutoHyphens/>
              <w:autoSpaceDE/>
              <w:autoSpaceDN/>
            </w:pPr>
            <w:r>
              <w:t>Sviluppo di comportamenti responsabili ispirati alla conoscenza e al rispetto della legalità</w:t>
            </w:r>
          </w:p>
          <w:p w:rsidR="00CA3A00" w:rsidRDefault="00CA3A00" w:rsidP="00CA3A00">
            <w:pPr>
              <w:pStyle w:val="Paragrafoelenco"/>
            </w:pPr>
          </w:p>
          <w:p w:rsidR="00CA3A00" w:rsidRDefault="00CA3A00" w:rsidP="00CA3A00">
            <w:pPr>
              <w:widowControl/>
              <w:numPr>
                <w:ilvl w:val="0"/>
                <w:numId w:val="28"/>
              </w:numPr>
              <w:suppressAutoHyphens/>
              <w:autoSpaceDE/>
              <w:autoSpaceDN/>
            </w:pPr>
            <w:r>
              <w:t>Sviluppo delle competenze digitali</w:t>
            </w:r>
          </w:p>
          <w:p w:rsidR="00CA3A00" w:rsidRDefault="00CA3A00" w:rsidP="00CA3A00">
            <w:pPr>
              <w:pStyle w:val="Paragrafoelenco"/>
            </w:pPr>
          </w:p>
          <w:p w:rsidR="00CA3A00" w:rsidRDefault="00CA3A00" w:rsidP="00CA3A00">
            <w:pPr>
              <w:widowControl/>
              <w:numPr>
                <w:ilvl w:val="0"/>
                <w:numId w:val="28"/>
              </w:numPr>
              <w:suppressAutoHyphens/>
              <w:autoSpaceDE/>
              <w:autoSpaceDN/>
            </w:pPr>
            <w:r>
              <w:t>Prevenzione e contrasto alla dispersione scolastica, ad ogni forma di discriminazione, al bullismo e al cyberbullismo</w:t>
            </w:r>
          </w:p>
          <w:p w:rsidR="00CA3A00" w:rsidRDefault="00CA3A00" w:rsidP="00CA3A00">
            <w:pPr>
              <w:pStyle w:val="Paragrafoelenco"/>
            </w:pPr>
          </w:p>
          <w:p w:rsidR="00CA3A00" w:rsidRPr="00874840" w:rsidRDefault="00CA3A00" w:rsidP="00874840">
            <w:pPr>
              <w:widowControl/>
              <w:numPr>
                <w:ilvl w:val="0"/>
                <w:numId w:val="28"/>
              </w:numPr>
              <w:suppressAutoHyphens/>
              <w:autoSpaceDE/>
              <w:autoSpaceDN/>
            </w:pPr>
            <w:r>
              <w:t>Potenziamento dell’inclusione scolastica</w:t>
            </w:r>
          </w:p>
        </w:tc>
      </w:tr>
      <w:tr w:rsidR="00CA3A00" w:rsidTr="00CA6E3B">
        <w:trPr>
          <w:trHeight w:val="42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A00" w:rsidRPr="003A60ED" w:rsidRDefault="00CA3A00" w:rsidP="00CA3A00">
            <w:pPr>
              <w:rPr>
                <w:b/>
              </w:rPr>
            </w:pPr>
            <w:r w:rsidRPr="003A60ED">
              <w:rPr>
                <w:b/>
              </w:rPr>
              <w:lastRenderedPageBreak/>
              <w:t>Situazione su cui si interviene (</w:t>
            </w:r>
            <w:r w:rsidRPr="003A60ED">
              <w:rPr>
                <w:b/>
                <w:i/>
              </w:rPr>
              <w:t>descrizione sintetica della situazione su cui si vuole intervenire per modificarla in meglio</w:t>
            </w:r>
            <w:r w:rsidRPr="003A60ED">
              <w:rPr>
                <w:b/>
              </w:rPr>
              <w:t>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A00" w:rsidRDefault="00CA3A00" w:rsidP="00CA3A00">
            <w:pPr>
              <w:snapToGrid w:val="0"/>
              <w:spacing w:after="200"/>
              <w:jc w:val="both"/>
            </w:pPr>
          </w:p>
        </w:tc>
      </w:tr>
      <w:tr w:rsidR="00CA3A00" w:rsidTr="00CA6E3B">
        <w:trPr>
          <w:trHeight w:val="42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A00" w:rsidRPr="003A60ED" w:rsidRDefault="00CA3A00" w:rsidP="00CA3A00">
            <w:pPr>
              <w:jc w:val="both"/>
              <w:rPr>
                <w:b/>
              </w:rPr>
            </w:pPr>
            <w:r w:rsidRPr="003A60ED">
              <w:rPr>
                <w:b/>
              </w:rPr>
              <w:t>Attività previste (</w:t>
            </w:r>
            <w:r w:rsidRPr="003A60ED">
              <w:rPr>
                <w:b/>
                <w:i/>
              </w:rPr>
              <w:t>descrizione sintetica delle attività che si intende svolgere e relative metodologie</w:t>
            </w:r>
            <w:r w:rsidRPr="003A60ED">
              <w:rPr>
                <w:b/>
              </w:rPr>
              <w:t xml:space="preserve">) specificare dettagliatamente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A00" w:rsidRDefault="00CA3A00" w:rsidP="00CA3A00">
            <w:pPr>
              <w:snapToGrid w:val="0"/>
              <w:spacing w:after="200"/>
              <w:jc w:val="both"/>
            </w:pPr>
          </w:p>
        </w:tc>
      </w:tr>
      <w:tr w:rsidR="00CA3A00" w:rsidTr="00CA6E3B">
        <w:trPr>
          <w:trHeight w:val="42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A00" w:rsidRPr="003A60ED" w:rsidRDefault="00CA3A00" w:rsidP="00CA3A00">
            <w:pPr>
              <w:jc w:val="both"/>
              <w:rPr>
                <w:b/>
                <w:highlight w:val="yellow"/>
              </w:rPr>
            </w:pPr>
            <w:r w:rsidRPr="00887292">
              <w:rPr>
                <w:b/>
              </w:rPr>
              <w:t>Risultati attesi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A00" w:rsidRDefault="00CA3A00" w:rsidP="00CA3A00">
            <w:pPr>
              <w:snapToGrid w:val="0"/>
              <w:spacing w:after="200"/>
              <w:jc w:val="both"/>
            </w:pPr>
          </w:p>
        </w:tc>
      </w:tr>
      <w:tr w:rsidR="00CA3A00" w:rsidTr="00CA6E3B">
        <w:trPr>
          <w:trHeight w:val="42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A00" w:rsidRPr="003A60ED" w:rsidRDefault="00CA3A00" w:rsidP="00CA3A00">
            <w:pPr>
              <w:jc w:val="both"/>
              <w:rPr>
                <w:b/>
              </w:rPr>
            </w:pPr>
            <w:r w:rsidRPr="003A60ED">
              <w:rPr>
                <w:b/>
                <w:bCs/>
              </w:rPr>
              <w:t>Strutture/attrezzature</w:t>
            </w:r>
          </w:p>
          <w:p w:rsidR="00CA3A00" w:rsidRPr="003A60ED" w:rsidRDefault="00CA3A00" w:rsidP="00CA3A00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A00" w:rsidRDefault="00CA3A00" w:rsidP="00CA3A00">
            <w:pPr>
              <w:snapToGrid w:val="0"/>
              <w:jc w:val="both"/>
              <w:rPr>
                <w:bCs/>
              </w:rPr>
            </w:pPr>
          </w:p>
        </w:tc>
      </w:tr>
      <w:tr w:rsidR="00CA3A00" w:rsidTr="00CA6E3B">
        <w:trPr>
          <w:trHeight w:val="42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A00" w:rsidRPr="003A60ED" w:rsidRDefault="00CA3A00" w:rsidP="00CA3A00">
            <w:pPr>
              <w:jc w:val="both"/>
              <w:rPr>
                <w:b/>
              </w:rPr>
            </w:pPr>
            <w:r w:rsidRPr="003A60ED">
              <w:rPr>
                <w:b/>
              </w:rPr>
              <w:t>Risorse finanziarie</w:t>
            </w:r>
          </w:p>
          <w:p w:rsidR="00CA3A00" w:rsidRPr="003A60ED" w:rsidRDefault="00CA3A00" w:rsidP="00CA3A00">
            <w:pPr>
              <w:jc w:val="both"/>
              <w:rPr>
                <w:b/>
              </w:rPr>
            </w:pPr>
            <w:r w:rsidRPr="003A60ED">
              <w:rPr>
                <w:b/>
                <w:bCs/>
              </w:rPr>
              <w:t>(specificare la natura certa</w:t>
            </w:r>
            <w:r>
              <w:rPr>
                <w:b/>
                <w:bCs/>
              </w:rPr>
              <w:t xml:space="preserve"> </w:t>
            </w:r>
            <w:r w:rsidRPr="003A60ED">
              <w:rPr>
                <w:b/>
                <w:bCs/>
              </w:rPr>
              <w:t>del finanziamento: genitori, Comune…)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A00" w:rsidRDefault="00CA3A00" w:rsidP="00CA3A00">
            <w:pPr>
              <w:snapToGrid w:val="0"/>
              <w:jc w:val="both"/>
              <w:rPr>
                <w:bCs/>
              </w:rPr>
            </w:pPr>
          </w:p>
        </w:tc>
      </w:tr>
      <w:tr w:rsidR="00CA3A00" w:rsidTr="00A14902">
        <w:trPr>
          <w:trHeight w:val="413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A00" w:rsidRPr="003A60ED" w:rsidRDefault="00CA3A00" w:rsidP="00CA3A00">
            <w:pPr>
              <w:rPr>
                <w:b/>
              </w:rPr>
            </w:pPr>
            <w:r w:rsidRPr="00887292">
              <w:rPr>
                <w:b/>
              </w:rPr>
              <w:t>Spese previste</w:t>
            </w:r>
          </w:p>
          <w:p w:rsidR="00CA3A00" w:rsidRPr="003A60ED" w:rsidRDefault="00CA3A00" w:rsidP="00CA3A00">
            <w:pPr>
              <w:numPr>
                <w:ilvl w:val="0"/>
                <w:numId w:val="26"/>
              </w:numPr>
              <w:rPr>
                <w:b/>
              </w:rPr>
            </w:pPr>
            <w:r w:rsidRPr="003A60ED">
              <w:rPr>
                <w:b/>
              </w:rPr>
              <w:t>personale interno (</w:t>
            </w:r>
            <w:r w:rsidRPr="003A60ED">
              <w:rPr>
                <w:b/>
                <w:i/>
              </w:rPr>
              <w:t>indicare ore e spese previste da FIS</w:t>
            </w:r>
            <w:r w:rsidRPr="003A60ED">
              <w:rPr>
                <w:b/>
              </w:rPr>
              <w:t>)</w:t>
            </w:r>
          </w:p>
          <w:p w:rsidR="00CA3A00" w:rsidRDefault="00CA3A00" w:rsidP="00CA3A00">
            <w:pPr>
              <w:numPr>
                <w:ilvl w:val="0"/>
                <w:numId w:val="26"/>
              </w:numPr>
            </w:pPr>
            <w:r w:rsidRPr="003A60ED">
              <w:rPr>
                <w:b/>
              </w:rPr>
              <w:t>esperti esterni (</w:t>
            </w:r>
            <w:r w:rsidRPr="003A60ED">
              <w:rPr>
                <w:b/>
                <w:i/>
              </w:rPr>
              <w:t>indicare ore e spese previste</w:t>
            </w:r>
            <w:r>
              <w:t>)</w:t>
            </w:r>
          </w:p>
          <w:p w:rsidR="00CA3A00" w:rsidRPr="003A60ED" w:rsidRDefault="00CA3A00" w:rsidP="00CA3A00">
            <w:pPr>
              <w:numPr>
                <w:ilvl w:val="0"/>
                <w:numId w:val="26"/>
              </w:numPr>
              <w:rPr>
                <w:b/>
              </w:rPr>
            </w:pPr>
            <w:r w:rsidRPr="003A60ED">
              <w:rPr>
                <w:b/>
              </w:rPr>
              <w:t>iscrizioni (</w:t>
            </w:r>
            <w:r w:rsidRPr="003A60ED">
              <w:rPr>
                <w:b/>
                <w:i/>
              </w:rPr>
              <w:t xml:space="preserve"> es. concorsi</w:t>
            </w:r>
            <w:r w:rsidRPr="003A60ED">
              <w:rPr>
                <w:b/>
              </w:rPr>
              <w:t>)</w:t>
            </w:r>
          </w:p>
          <w:p w:rsidR="00CA3A00" w:rsidRPr="003A60ED" w:rsidRDefault="00CA3A00" w:rsidP="00CA3A00">
            <w:pPr>
              <w:numPr>
                <w:ilvl w:val="0"/>
                <w:numId w:val="26"/>
              </w:numPr>
              <w:rPr>
                <w:b/>
              </w:rPr>
            </w:pPr>
            <w:r w:rsidRPr="003A60ED">
              <w:rPr>
                <w:b/>
              </w:rPr>
              <w:t>noleggi/affitti</w:t>
            </w:r>
          </w:p>
          <w:p w:rsidR="00CA3A00" w:rsidRPr="003A60ED" w:rsidRDefault="00CA3A00" w:rsidP="00CA3A00">
            <w:pPr>
              <w:numPr>
                <w:ilvl w:val="0"/>
                <w:numId w:val="26"/>
              </w:numPr>
              <w:rPr>
                <w:b/>
              </w:rPr>
            </w:pPr>
            <w:r w:rsidRPr="003A60ED">
              <w:rPr>
                <w:b/>
              </w:rPr>
              <w:t>materiali vari</w:t>
            </w:r>
          </w:p>
          <w:p w:rsidR="00CA3A00" w:rsidRDefault="00CA3A00" w:rsidP="00CA3A00">
            <w:pPr>
              <w:ind w:left="720"/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A00" w:rsidRPr="00D475E3" w:rsidRDefault="00CA3A00" w:rsidP="00CA3A00">
            <w:pPr>
              <w:jc w:val="both"/>
              <w:rPr>
                <w:b/>
                <w:bCs/>
              </w:rPr>
            </w:pPr>
            <w:r>
              <w:rPr>
                <w:b/>
              </w:rPr>
              <w:t>Personale interno</w:t>
            </w:r>
            <w:r w:rsidR="00D475E3">
              <w:t xml:space="preserve"> </w:t>
            </w:r>
            <w:r w:rsidR="00D475E3" w:rsidRPr="00D475E3">
              <w:rPr>
                <w:b/>
                <w:bCs/>
              </w:rPr>
              <w:t>(specificare nome e cognome)</w:t>
            </w:r>
            <w:r w:rsidR="00D475E3">
              <w:rPr>
                <w:b/>
                <w:bCs/>
              </w:rPr>
              <w:t>:</w:t>
            </w:r>
          </w:p>
          <w:p w:rsidR="00CA3A00" w:rsidRDefault="00CA3A00" w:rsidP="00CA3A00">
            <w:pPr>
              <w:jc w:val="both"/>
            </w:pPr>
          </w:p>
          <w:p w:rsidR="00CA3A00" w:rsidRDefault="00CA3A00" w:rsidP="00CA3A00">
            <w:pPr>
              <w:jc w:val="both"/>
            </w:pPr>
            <w:r>
              <w:t>- n° ore eccedenti di insegnamento: ……………….</w:t>
            </w:r>
          </w:p>
          <w:p w:rsidR="00CA3A00" w:rsidRDefault="00CA3A00" w:rsidP="00CA3A00">
            <w:pPr>
              <w:jc w:val="both"/>
            </w:pPr>
          </w:p>
          <w:p w:rsidR="00CA3A00" w:rsidRDefault="00CA3A00" w:rsidP="00CA3A00">
            <w:pPr>
              <w:jc w:val="both"/>
            </w:pPr>
            <w:r>
              <w:t xml:space="preserve">spesa: …………………………(Euro </w:t>
            </w:r>
            <w:r w:rsidRPr="00EA52A5">
              <w:rPr>
                <w:highlight w:val="yellow"/>
              </w:rPr>
              <w:t>35.00</w:t>
            </w:r>
            <w:r>
              <w:t xml:space="preserve"> lordo dip. l’ora)..</w:t>
            </w:r>
          </w:p>
          <w:p w:rsidR="00CA3A00" w:rsidRDefault="00CA3A00" w:rsidP="00CA3A00">
            <w:pPr>
              <w:jc w:val="both"/>
            </w:pPr>
          </w:p>
          <w:p w:rsidR="00CA3A00" w:rsidRDefault="00CA3A00" w:rsidP="00CA3A00">
            <w:pPr>
              <w:jc w:val="both"/>
            </w:pPr>
          </w:p>
          <w:p w:rsidR="00CA3A00" w:rsidRDefault="00CA3A00" w:rsidP="00CA3A00">
            <w:pPr>
              <w:jc w:val="both"/>
            </w:pPr>
            <w:r>
              <w:t>-  n° ore eccedenti di  non insegnamento: …………</w:t>
            </w:r>
          </w:p>
          <w:p w:rsidR="00CA3A00" w:rsidRDefault="00CA3A00" w:rsidP="00CA3A00">
            <w:pPr>
              <w:jc w:val="both"/>
            </w:pPr>
          </w:p>
          <w:p w:rsidR="00CA3A00" w:rsidRDefault="00CA3A00" w:rsidP="00CA3A00">
            <w:pPr>
              <w:jc w:val="both"/>
              <w:rPr>
                <w:b/>
              </w:rPr>
            </w:pPr>
            <w:r>
              <w:t xml:space="preserve">spesa: ……………………. (Euro </w:t>
            </w:r>
            <w:r w:rsidRPr="00EA52A5">
              <w:rPr>
                <w:highlight w:val="yellow"/>
              </w:rPr>
              <w:t>17.50</w:t>
            </w:r>
            <w:r>
              <w:t xml:space="preserve"> lordo dip. l’ora).</w:t>
            </w:r>
          </w:p>
          <w:p w:rsidR="00CA3A00" w:rsidRDefault="00CA3A00" w:rsidP="00CA3A00">
            <w:pPr>
              <w:jc w:val="both"/>
              <w:rPr>
                <w:b/>
              </w:rPr>
            </w:pPr>
          </w:p>
          <w:p w:rsidR="00CA3A00" w:rsidRDefault="00CA3A00" w:rsidP="00CA3A00">
            <w:pPr>
              <w:jc w:val="both"/>
              <w:rPr>
                <w:b/>
              </w:rPr>
            </w:pPr>
          </w:p>
          <w:p w:rsidR="00CA3A00" w:rsidRDefault="00CA3A00" w:rsidP="00CA3A00">
            <w:pPr>
              <w:jc w:val="both"/>
            </w:pPr>
            <w:r>
              <w:rPr>
                <w:b/>
              </w:rPr>
              <w:t>Esperti esterni</w:t>
            </w:r>
            <w:r>
              <w:t xml:space="preserve">: </w:t>
            </w:r>
          </w:p>
          <w:p w:rsidR="00CA3A00" w:rsidRDefault="00CA3A00" w:rsidP="00CA3A00">
            <w:pPr>
              <w:jc w:val="both"/>
            </w:pPr>
          </w:p>
          <w:p w:rsidR="00CA3A00" w:rsidRDefault="00CA3A00" w:rsidP="00CA3A00">
            <w:pPr>
              <w:jc w:val="both"/>
            </w:pPr>
            <w:r>
              <w:t>n° ore…………………</w:t>
            </w:r>
          </w:p>
          <w:p w:rsidR="00CA3A00" w:rsidRDefault="00CA3A00" w:rsidP="00CA3A00">
            <w:pPr>
              <w:jc w:val="both"/>
            </w:pPr>
          </w:p>
          <w:p w:rsidR="00CA3A00" w:rsidRDefault="00CA3A00" w:rsidP="00CA3A00">
            <w:pPr>
              <w:jc w:val="both"/>
            </w:pPr>
            <w:r>
              <w:t xml:space="preserve">spesa: …………………….. (Euro </w:t>
            </w:r>
            <w:r w:rsidRPr="00EA52A5">
              <w:rPr>
                <w:highlight w:val="yellow"/>
              </w:rPr>
              <w:t>35.00</w:t>
            </w:r>
            <w:r>
              <w:t xml:space="preserve"> l’ora onnicomprensivo)</w:t>
            </w:r>
          </w:p>
          <w:p w:rsidR="0009095B" w:rsidRDefault="0009095B" w:rsidP="00CA3A00">
            <w:pPr>
              <w:jc w:val="both"/>
            </w:pPr>
          </w:p>
          <w:p w:rsidR="0009095B" w:rsidRDefault="0009095B" w:rsidP="00CA3A00">
            <w:pPr>
              <w:jc w:val="both"/>
            </w:pPr>
          </w:p>
          <w:p w:rsidR="00CA3A00" w:rsidRDefault="0009095B" w:rsidP="00CA3A0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Esperti esterni appartenenti ad altra Amministrazione (Scuole – Collaborazione plurima)</w:t>
            </w:r>
          </w:p>
          <w:p w:rsidR="0009095B" w:rsidRDefault="0009095B" w:rsidP="00CA3A00">
            <w:pPr>
              <w:jc w:val="both"/>
              <w:rPr>
                <w:b/>
              </w:rPr>
            </w:pPr>
          </w:p>
          <w:p w:rsidR="0009095B" w:rsidRDefault="0009095B" w:rsidP="00CA3A00">
            <w:pPr>
              <w:jc w:val="both"/>
            </w:pPr>
            <w:proofErr w:type="spellStart"/>
            <w:r>
              <w:t>n°</w:t>
            </w:r>
            <w:proofErr w:type="spellEnd"/>
            <w:r>
              <w:t xml:space="preserve"> ore </w:t>
            </w:r>
            <w:proofErr w:type="spellStart"/>
            <w:r>
              <w:t>……………………………</w:t>
            </w:r>
            <w:proofErr w:type="spellEnd"/>
          </w:p>
          <w:p w:rsidR="0009095B" w:rsidRDefault="0009095B" w:rsidP="00CA3A00">
            <w:pPr>
              <w:jc w:val="both"/>
            </w:pPr>
          </w:p>
          <w:p w:rsidR="0009095B" w:rsidRDefault="0009095B" w:rsidP="00CA3A00">
            <w:pPr>
              <w:jc w:val="both"/>
            </w:pPr>
            <w:r>
              <w:t xml:space="preserve">spesa: </w:t>
            </w:r>
            <w:proofErr w:type="spellStart"/>
            <w:r>
              <w:t>……………………………</w:t>
            </w:r>
            <w:proofErr w:type="spellEnd"/>
            <w:r>
              <w:t xml:space="preserve">. (Euro </w:t>
            </w:r>
            <w:r w:rsidRPr="00EA52A5">
              <w:rPr>
                <w:highlight w:val="yellow"/>
              </w:rPr>
              <w:t>46,44</w:t>
            </w:r>
            <w:r>
              <w:t xml:space="preserve"> l’ora lordo Stato)</w:t>
            </w:r>
          </w:p>
          <w:p w:rsidR="0009095B" w:rsidRDefault="0009095B" w:rsidP="00CA3A00">
            <w:pPr>
              <w:jc w:val="both"/>
            </w:pPr>
          </w:p>
          <w:p w:rsidR="007F3885" w:rsidRPr="0009095B" w:rsidRDefault="007F3885" w:rsidP="00CA3A00">
            <w:pPr>
              <w:jc w:val="both"/>
            </w:pPr>
          </w:p>
          <w:p w:rsidR="00CA3A00" w:rsidRDefault="00CA3A00" w:rsidP="00CA3A00">
            <w:pPr>
              <w:jc w:val="both"/>
            </w:pPr>
            <w:r>
              <w:rPr>
                <w:b/>
              </w:rPr>
              <w:t>Spese di iscrizione a concorsi, noleggi/affitti, materiali vari</w:t>
            </w:r>
            <w:r>
              <w:t xml:space="preserve">: </w:t>
            </w:r>
          </w:p>
          <w:p w:rsidR="00CA3A00" w:rsidRDefault="00CA3A00" w:rsidP="00CA3A00">
            <w:pPr>
              <w:jc w:val="both"/>
            </w:pPr>
          </w:p>
          <w:p w:rsidR="00CA3A00" w:rsidRDefault="00CA3A00" w:rsidP="00CA3A00">
            <w:pPr>
              <w:jc w:val="both"/>
            </w:pPr>
            <w:r>
              <w:t>Euro……………………………………</w:t>
            </w:r>
          </w:p>
          <w:p w:rsidR="00CA3A00" w:rsidRDefault="00CA3A00" w:rsidP="00CA3A00">
            <w:pPr>
              <w:jc w:val="both"/>
              <w:rPr>
                <w:b/>
              </w:rPr>
            </w:pPr>
          </w:p>
          <w:p w:rsidR="00CA3A00" w:rsidRDefault="00CA3A00" w:rsidP="00CA3A00">
            <w:pPr>
              <w:jc w:val="both"/>
            </w:pPr>
          </w:p>
          <w:p w:rsidR="00CA3A00" w:rsidRDefault="00CA3A00" w:rsidP="00CA3A00">
            <w:pPr>
              <w:jc w:val="both"/>
              <w:rPr>
                <w:b/>
                <w:bCs/>
              </w:rPr>
            </w:pPr>
          </w:p>
          <w:p w:rsidR="00CA3A00" w:rsidRDefault="00CA3A00" w:rsidP="00CA3A00">
            <w:pPr>
              <w:jc w:val="both"/>
              <w:rPr>
                <w:b/>
                <w:bCs/>
              </w:rPr>
            </w:pPr>
          </w:p>
          <w:p w:rsidR="00CA3A00" w:rsidRDefault="00CA3A00" w:rsidP="00CA3A00">
            <w:pPr>
              <w:jc w:val="both"/>
              <w:rPr>
                <w:b/>
                <w:bCs/>
              </w:rPr>
            </w:pPr>
          </w:p>
          <w:p w:rsidR="00CA3A00" w:rsidRPr="006B414B" w:rsidRDefault="00CA3A00" w:rsidP="00CA3A00">
            <w:pPr>
              <w:jc w:val="both"/>
              <w:rPr>
                <w:b/>
                <w:bCs/>
              </w:rPr>
            </w:pPr>
            <w:r w:rsidRPr="003B49DA">
              <w:rPr>
                <w:b/>
                <w:bCs/>
                <w:u w:val="single"/>
              </w:rPr>
              <w:t xml:space="preserve">Totale </w:t>
            </w:r>
            <w:r>
              <w:rPr>
                <w:b/>
                <w:bCs/>
                <w:u w:val="single"/>
              </w:rPr>
              <w:t xml:space="preserve">spese </w:t>
            </w:r>
            <w:r w:rsidRPr="003B49DA">
              <w:rPr>
                <w:b/>
                <w:bCs/>
                <w:u w:val="single"/>
              </w:rPr>
              <w:t>progetto</w:t>
            </w:r>
            <w:r w:rsidRPr="006B414B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…………………………...</w:t>
            </w:r>
          </w:p>
          <w:p w:rsidR="00CA3A00" w:rsidRDefault="00CA3A00" w:rsidP="00CA3A00">
            <w:pPr>
              <w:jc w:val="both"/>
              <w:rPr>
                <w:b/>
              </w:rPr>
            </w:pPr>
          </w:p>
          <w:p w:rsidR="00CA3A00" w:rsidRDefault="00CA3A00" w:rsidP="00CA3A00">
            <w:pPr>
              <w:jc w:val="both"/>
              <w:rPr>
                <w:b/>
              </w:rPr>
            </w:pPr>
          </w:p>
          <w:p w:rsidR="00CA3A00" w:rsidRDefault="00CA3A00" w:rsidP="00CA3A00">
            <w:pPr>
              <w:jc w:val="both"/>
            </w:pPr>
          </w:p>
          <w:p w:rsidR="00CA3A00" w:rsidRDefault="00CA3A00" w:rsidP="00CA3A00">
            <w:pPr>
              <w:jc w:val="both"/>
            </w:pPr>
          </w:p>
          <w:p w:rsidR="00CA3A00" w:rsidRDefault="00CA3A00" w:rsidP="00CA3A00">
            <w:pPr>
              <w:jc w:val="both"/>
            </w:pPr>
          </w:p>
          <w:p w:rsidR="00CA3A00" w:rsidRDefault="00CA3A00" w:rsidP="00CA3A00">
            <w:pPr>
              <w:jc w:val="both"/>
            </w:pPr>
          </w:p>
          <w:p w:rsidR="00CA3A00" w:rsidRDefault="00CA3A00" w:rsidP="00CA3A00">
            <w:pPr>
              <w:jc w:val="both"/>
            </w:pPr>
          </w:p>
          <w:p w:rsidR="00CA3A00" w:rsidRDefault="00CA3A00" w:rsidP="00CA3A00">
            <w:pPr>
              <w:jc w:val="both"/>
            </w:pPr>
          </w:p>
          <w:p w:rsidR="00CA3A00" w:rsidRDefault="00CA3A00" w:rsidP="00CA3A00"/>
        </w:tc>
      </w:tr>
    </w:tbl>
    <w:p w:rsidR="00B51535" w:rsidRDefault="00B51535" w:rsidP="00B51535"/>
    <w:p w:rsidR="00874840" w:rsidRDefault="00874840" w:rsidP="00B51535"/>
    <w:p w:rsidR="00B51535" w:rsidRDefault="00B51535" w:rsidP="00B51535"/>
    <w:p w:rsidR="00C2161D" w:rsidRPr="00A74EBB" w:rsidRDefault="00C2161D" w:rsidP="00C50342">
      <w:pPr>
        <w:pStyle w:val="Corpodeltesto1"/>
        <w:spacing w:before="101"/>
        <w:ind w:right="308"/>
        <w:jc w:val="center"/>
        <w:rPr>
          <w:rFonts w:ascii="Arial Narrow" w:hAnsi="Arial Narrow"/>
          <w:sz w:val="24"/>
          <w:szCs w:val="24"/>
        </w:rPr>
      </w:pPr>
    </w:p>
    <w:p w:rsidR="005E193E" w:rsidRPr="00A74EBB" w:rsidRDefault="005E193E" w:rsidP="00C50342">
      <w:pPr>
        <w:pStyle w:val="Corpodeltesto1"/>
        <w:spacing w:before="101"/>
        <w:ind w:right="308"/>
        <w:jc w:val="center"/>
        <w:rPr>
          <w:rFonts w:ascii="Arial Narrow" w:hAnsi="Arial Narrow"/>
          <w:sz w:val="24"/>
          <w:szCs w:val="24"/>
        </w:rPr>
      </w:pPr>
    </w:p>
    <w:sectPr w:rsidR="005E193E" w:rsidRPr="00A74EBB" w:rsidSect="00FE6693">
      <w:headerReference w:type="default" r:id="rId8"/>
      <w:type w:val="continuous"/>
      <w:pgSz w:w="11910" w:h="16840"/>
      <w:pgMar w:top="920" w:right="980" w:bottom="1135" w:left="10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61B" w:rsidRDefault="00F5661B" w:rsidP="00C66DD4">
      <w:r>
        <w:separator/>
      </w:r>
    </w:p>
  </w:endnote>
  <w:endnote w:type="continuationSeparator" w:id="1">
    <w:p w:rsidR="00F5661B" w:rsidRDefault="00F5661B" w:rsidP="00C66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swiss"/>
    <w:pitch w:val="variable"/>
    <w:sig w:usb0="00000003" w:usb1="0200FDEE" w:usb2="03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61B" w:rsidRDefault="00F5661B" w:rsidP="00C66DD4">
      <w:r>
        <w:separator/>
      </w:r>
    </w:p>
  </w:footnote>
  <w:footnote w:type="continuationSeparator" w:id="1">
    <w:p w:rsidR="00F5661B" w:rsidRDefault="00F5661B" w:rsidP="00C66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72" w:rsidRDefault="002B472D" w:rsidP="00E21572">
    <w:pPr>
      <w:spacing w:before="71"/>
      <w:ind w:left="221" w:right="784"/>
      <w:jc w:val="center"/>
      <w:rPr>
        <w:rFonts w:ascii="Arial Narrow" w:hAnsi="Arial Narrow"/>
        <w:b/>
        <w:sz w:val="24"/>
        <w:szCs w:val="24"/>
      </w:rPr>
    </w:pPr>
    <w:r>
      <w:rPr>
        <w:noProof/>
        <w:lang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5360035</wp:posOffset>
          </wp:positionH>
          <wp:positionV relativeFrom="paragraph">
            <wp:posOffset>59055</wp:posOffset>
          </wp:positionV>
          <wp:extent cx="937260" cy="890270"/>
          <wp:effectExtent l="0" t="0" r="0" b="0"/>
          <wp:wrapNone/>
          <wp:docPr id="6" name="Immagin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6704" behindDoc="0" locked="0" layoutInCell="1" allowOverlap="1">
          <wp:simplePos x="0" y="0"/>
          <wp:positionH relativeFrom="page">
            <wp:posOffset>858520</wp:posOffset>
          </wp:positionH>
          <wp:positionV relativeFrom="paragraph">
            <wp:posOffset>59055</wp:posOffset>
          </wp:positionV>
          <wp:extent cx="731520" cy="832485"/>
          <wp:effectExtent l="0" t="0" r="0" b="0"/>
          <wp:wrapNone/>
          <wp:docPr id="5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21572">
      <w:rPr>
        <w:rFonts w:ascii="Arial Narrow" w:hAnsi="Arial Narrow"/>
        <w:b/>
        <w:sz w:val="24"/>
        <w:szCs w:val="24"/>
      </w:rPr>
      <w:t xml:space="preserve">            ISTITUTO COMPRENSIVO PIETRASANTA 1</w:t>
    </w:r>
  </w:p>
  <w:p w:rsidR="00E21572" w:rsidRDefault="00E21572" w:rsidP="00E21572">
    <w:pPr>
      <w:pStyle w:val="Titolo1"/>
      <w:spacing w:before="0" w:after="0" w:line="240" w:lineRule="atLeast"/>
      <w:jc w:val="center"/>
      <w:rPr>
        <w:rFonts w:ascii="Arial Narrow" w:hAnsi="Arial Narrow"/>
        <w:i/>
        <w:sz w:val="24"/>
        <w:szCs w:val="24"/>
      </w:rPr>
    </w:pPr>
    <w:r>
      <w:rPr>
        <w:rFonts w:ascii="Arial Narrow" w:hAnsi="Arial Narrow"/>
        <w:i/>
        <w:sz w:val="24"/>
        <w:szCs w:val="24"/>
      </w:rPr>
      <w:t>Via Garibaldi,72 - PIETRASANTA(Lu)</w:t>
    </w:r>
  </w:p>
  <w:p w:rsidR="00E21572" w:rsidRPr="007D2CF5" w:rsidRDefault="00E21572" w:rsidP="00E21572">
    <w:pPr>
      <w:pStyle w:val="Titolo1"/>
      <w:spacing w:before="0" w:after="0" w:line="240" w:lineRule="atLeast"/>
      <w:jc w:val="center"/>
      <w:rPr>
        <w:rFonts w:ascii="Arial Narrow" w:hAnsi="Arial Narrow"/>
        <w:i/>
        <w:sz w:val="24"/>
        <w:szCs w:val="24"/>
        <w:lang w:val="en-US"/>
      </w:rPr>
    </w:pPr>
    <w:r>
      <w:rPr>
        <w:rFonts w:ascii="Arial Narrow" w:hAnsi="Arial Narrow"/>
        <w:i/>
        <w:sz w:val="24"/>
        <w:szCs w:val="24"/>
      </w:rPr>
      <w:t xml:space="preserve">Tel. </w:t>
    </w:r>
    <w:r>
      <w:rPr>
        <w:rFonts w:ascii="Arial Narrow" w:hAnsi="Arial Narrow"/>
        <w:sz w:val="24"/>
        <w:szCs w:val="24"/>
      </w:rPr>
      <w:t>0</w:t>
    </w:r>
    <w:r w:rsidRPr="007D2CF5">
      <w:rPr>
        <w:rFonts w:ascii="Arial Narrow" w:hAnsi="Arial Narrow"/>
        <w:sz w:val="24"/>
        <w:szCs w:val="24"/>
        <w:lang w:val="en-US"/>
      </w:rPr>
      <w:t>584</w:t>
    </w:r>
    <w:r>
      <w:rPr>
        <w:rFonts w:ascii="Arial Narrow" w:hAnsi="Arial Narrow"/>
        <w:sz w:val="24"/>
        <w:szCs w:val="24"/>
      </w:rPr>
      <w:t>-</w:t>
    </w:r>
    <w:r w:rsidRPr="007D2CF5">
      <w:rPr>
        <w:rFonts w:ascii="Arial Narrow" w:hAnsi="Arial Narrow"/>
        <w:sz w:val="24"/>
        <w:szCs w:val="24"/>
        <w:lang w:val="en-US"/>
      </w:rPr>
      <w:t>793975</w:t>
    </w:r>
    <w:r>
      <w:rPr>
        <w:rFonts w:ascii="Arial Narrow" w:hAnsi="Arial Narrow"/>
        <w:i/>
        <w:sz w:val="24"/>
        <w:szCs w:val="24"/>
      </w:rPr>
      <w:t xml:space="preserve">C.F. </w:t>
    </w:r>
    <w:r w:rsidRPr="007D2CF5">
      <w:rPr>
        <w:rFonts w:ascii="Arial Narrow" w:hAnsi="Arial Narrow"/>
        <w:i/>
        <w:sz w:val="24"/>
        <w:szCs w:val="24"/>
        <w:lang w:val="en-US"/>
      </w:rPr>
      <w:t xml:space="preserve">82008190462                                        </w:t>
    </w:r>
  </w:p>
  <w:p w:rsidR="00E21572" w:rsidRPr="007D2CF5" w:rsidRDefault="00E21572" w:rsidP="00E21572">
    <w:pPr>
      <w:pStyle w:val="Titolo1"/>
      <w:spacing w:before="0" w:after="0"/>
      <w:jc w:val="center"/>
      <w:rPr>
        <w:rFonts w:ascii="Arial Narrow" w:hAnsi="Arial Narrow"/>
        <w:sz w:val="24"/>
        <w:szCs w:val="24"/>
        <w:lang w:val="en-US"/>
      </w:rPr>
    </w:pPr>
    <w:r>
      <w:rPr>
        <w:rFonts w:ascii="Arial Narrow" w:hAnsi="Arial Narrow"/>
        <w:i/>
        <w:sz w:val="24"/>
        <w:szCs w:val="24"/>
      </w:rPr>
      <w:t xml:space="preserve">  e-mail : </w:t>
    </w:r>
    <w:hyperlink r:id="rId3" w:history="1">
      <w:r>
        <w:rPr>
          <w:rStyle w:val="Collegamentoipertestuale"/>
          <w:rFonts w:ascii="Arial Narrow" w:hAnsi="Arial Narrow"/>
          <w:i/>
          <w:sz w:val="24"/>
          <w:szCs w:val="24"/>
        </w:rPr>
        <w:t>luic83400b@istruzione.it</w:t>
      </w:r>
    </w:hyperlink>
  </w:p>
  <w:p w:rsidR="00E21572" w:rsidRPr="007D2CF5" w:rsidRDefault="00E21572" w:rsidP="00E21572">
    <w:pPr>
      <w:tabs>
        <w:tab w:val="left" w:pos="3176"/>
        <w:tab w:val="left" w:pos="3213"/>
        <w:tab w:val="left" w:pos="6414"/>
      </w:tabs>
      <w:spacing w:before="145"/>
      <w:ind w:left="315" w:right="784"/>
      <w:jc w:val="center"/>
      <w:rPr>
        <w:rFonts w:ascii="Arial Narrow" w:hAnsi="Arial Narrow"/>
        <w:sz w:val="24"/>
        <w:szCs w:val="24"/>
        <w:lang w:val="en-US"/>
      </w:rPr>
    </w:pPr>
    <w:r>
      <w:rPr>
        <w:rFonts w:ascii="Arial Narrow" w:hAnsi="Arial Narrow"/>
        <w:b/>
        <w:sz w:val="24"/>
        <w:szCs w:val="24"/>
        <w:lang w:val="en-GB"/>
      </w:rPr>
      <w:t xml:space="preserve">Sito Web: </w:t>
    </w:r>
    <w:hyperlink r:id="rId4" w:history="1">
      <w:r>
        <w:rPr>
          <w:rStyle w:val="Collegamentoipertestuale"/>
          <w:rFonts w:ascii="Arial Narrow" w:hAnsi="Arial Narrow"/>
          <w:b/>
          <w:sz w:val="24"/>
          <w:szCs w:val="24"/>
          <w:lang w:val="en-GB"/>
        </w:rPr>
        <w:t>www.pietrasanta1.edu.it</w:t>
      </w:r>
    </w:hyperlink>
  </w:p>
  <w:p w:rsidR="00E21572" w:rsidRPr="007D2CF5" w:rsidRDefault="00652A2F" w:rsidP="00E21572">
    <w:pPr>
      <w:pStyle w:val="Corpodeltesto1"/>
      <w:spacing w:before="2"/>
      <w:rPr>
        <w:rFonts w:ascii="Arial Narrow" w:hAnsi="Arial Narrow"/>
        <w:sz w:val="24"/>
        <w:szCs w:val="24"/>
        <w:lang w:val="en-US"/>
      </w:rPr>
    </w:pPr>
    <w:r w:rsidRPr="00652A2F">
      <w:rPr>
        <w:noProof/>
        <w:lang w:bidi="ar-SA"/>
      </w:rPr>
      <w:pict>
        <v:group id="Gruppo 1" o:spid="_x0000_s1026" style="position:absolute;margin-left:55.8pt;margin-top:13.3pt;width:484.6pt;height:1.45pt;z-index:-251657728;mso-wrap-distance-left:0;mso-wrap-distance-right:0;mso-position-horizontal-relative:page" coordorigin=",5" coordsize="9691,19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">
          <v:line id="Line 7" o:spid="_x0000_s1027" style="position:absolute;visibility:visible" from="0,24" to="9691,24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" strokeweight=".16936mm">
            <o:lock v:ext="edit" shapetype="f"/>
          </v:line>
          <v:line id="Line 6" o:spid="_x0000_s1028" style="position:absolute;visibility:visible" from="0,5" to="9691,5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" strokeweight=".48pt">
            <o:lock v:ext="edit" shapetype="f"/>
          </v:line>
          <w10:wrap type="topAndBottom" anchorx="page"/>
        </v:group>
      </w:pict>
    </w:r>
  </w:p>
  <w:p w:rsidR="00CA6E3B" w:rsidRPr="007D2CF5" w:rsidRDefault="00CA6E3B" w:rsidP="00C66DD4">
    <w:pPr>
      <w:pStyle w:val="Intestazion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39D598D"/>
    <w:multiLevelType w:val="hybridMultilevel"/>
    <w:tmpl w:val="789EE92A"/>
    <w:lvl w:ilvl="0" w:tplc="71928D98">
      <w:start w:val="1"/>
      <w:numFmt w:val="decimal"/>
      <w:lvlText w:val="%1."/>
      <w:lvlJc w:val="left"/>
      <w:pPr>
        <w:ind w:left="1480" w:hanging="360"/>
      </w:pPr>
      <w:rPr>
        <w:rFonts w:ascii="Verdana" w:eastAsia="Verdana" w:hAnsi="Verdana" w:cs="Verdana" w:hint="default"/>
        <w:b/>
        <w:bCs/>
        <w:spacing w:val="0"/>
        <w:w w:val="100"/>
        <w:sz w:val="22"/>
        <w:szCs w:val="22"/>
        <w:lang w:val="it-IT" w:eastAsia="it-IT" w:bidi="it-IT"/>
      </w:rPr>
    </w:lvl>
    <w:lvl w:ilvl="1" w:tplc="7FDCC214">
      <w:numFmt w:val="bullet"/>
      <w:lvlText w:val="•"/>
      <w:lvlJc w:val="left"/>
      <w:pPr>
        <w:ind w:left="2474" w:hanging="360"/>
      </w:pPr>
      <w:rPr>
        <w:rFonts w:hint="default"/>
        <w:lang w:val="it-IT" w:eastAsia="it-IT" w:bidi="it-IT"/>
      </w:rPr>
    </w:lvl>
    <w:lvl w:ilvl="2" w:tplc="F474D054">
      <w:numFmt w:val="bullet"/>
      <w:lvlText w:val="•"/>
      <w:lvlJc w:val="left"/>
      <w:pPr>
        <w:ind w:left="3469" w:hanging="360"/>
      </w:pPr>
      <w:rPr>
        <w:rFonts w:hint="default"/>
        <w:lang w:val="it-IT" w:eastAsia="it-IT" w:bidi="it-IT"/>
      </w:rPr>
    </w:lvl>
    <w:lvl w:ilvl="3" w:tplc="DD7EAB80">
      <w:numFmt w:val="bullet"/>
      <w:lvlText w:val="•"/>
      <w:lvlJc w:val="left"/>
      <w:pPr>
        <w:ind w:left="4463" w:hanging="360"/>
      </w:pPr>
      <w:rPr>
        <w:rFonts w:hint="default"/>
        <w:lang w:val="it-IT" w:eastAsia="it-IT" w:bidi="it-IT"/>
      </w:rPr>
    </w:lvl>
    <w:lvl w:ilvl="4" w:tplc="C9D2FC62">
      <w:numFmt w:val="bullet"/>
      <w:lvlText w:val="•"/>
      <w:lvlJc w:val="left"/>
      <w:pPr>
        <w:ind w:left="5458" w:hanging="360"/>
      </w:pPr>
      <w:rPr>
        <w:rFonts w:hint="default"/>
        <w:lang w:val="it-IT" w:eastAsia="it-IT" w:bidi="it-IT"/>
      </w:rPr>
    </w:lvl>
    <w:lvl w:ilvl="5" w:tplc="CFAA616E">
      <w:numFmt w:val="bullet"/>
      <w:lvlText w:val="•"/>
      <w:lvlJc w:val="left"/>
      <w:pPr>
        <w:ind w:left="6452" w:hanging="360"/>
      </w:pPr>
      <w:rPr>
        <w:rFonts w:hint="default"/>
        <w:lang w:val="it-IT" w:eastAsia="it-IT" w:bidi="it-IT"/>
      </w:rPr>
    </w:lvl>
    <w:lvl w:ilvl="6" w:tplc="13226B40">
      <w:numFmt w:val="bullet"/>
      <w:lvlText w:val="•"/>
      <w:lvlJc w:val="left"/>
      <w:pPr>
        <w:ind w:left="7447" w:hanging="360"/>
      </w:pPr>
      <w:rPr>
        <w:rFonts w:hint="default"/>
        <w:lang w:val="it-IT" w:eastAsia="it-IT" w:bidi="it-IT"/>
      </w:rPr>
    </w:lvl>
    <w:lvl w:ilvl="7" w:tplc="EE1C4BF6">
      <w:numFmt w:val="bullet"/>
      <w:lvlText w:val="•"/>
      <w:lvlJc w:val="left"/>
      <w:pPr>
        <w:ind w:left="8441" w:hanging="360"/>
      </w:pPr>
      <w:rPr>
        <w:rFonts w:hint="default"/>
        <w:lang w:val="it-IT" w:eastAsia="it-IT" w:bidi="it-IT"/>
      </w:rPr>
    </w:lvl>
    <w:lvl w:ilvl="8" w:tplc="7E062806">
      <w:numFmt w:val="bullet"/>
      <w:lvlText w:val="•"/>
      <w:lvlJc w:val="left"/>
      <w:pPr>
        <w:ind w:left="9436" w:hanging="360"/>
      </w:pPr>
      <w:rPr>
        <w:rFonts w:hint="default"/>
        <w:lang w:val="it-IT" w:eastAsia="it-IT" w:bidi="it-IT"/>
      </w:rPr>
    </w:lvl>
  </w:abstractNum>
  <w:abstractNum w:abstractNumId="13">
    <w:nsid w:val="04E15CD8"/>
    <w:multiLevelType w:val="hybridMultilevel"/>
    <w:tmpl w:val="445E598A"/>
    <w:lvl w:ilvl="0" w:tplc="7474FFC2">
      <w:start w:val="1"/>
      <w:numFmt w:val="lowerLetter"/>
      <w:lvlText w:val="%1)"/>
      <w:lvlJc w:val="left"/>
      <w:pPr>
        <w:ind w:left="1354" w:hanging="360"/>
      </w:pPr>
      <w:rPr>
        <w:rFonts w:ascii="Verdana" w:eastAsia="Verdana" w:hAnsi="Verdana" w:cs="Verdana" w:hint="default"/>
        <w:spacing w:val="0"/>
        <w:w w:val="100"/>
        <w:sz w:val="22"/>
        <w:szCs w:val="22"/>
        <w:lang w:val="it-IT" w:eastAsia="it-IT" w:bidi="it-IT"/>
      </w:rPr>
    </w:lvl>
    <w:lvl w:ilvl="1" w:tplc="6C081212">
      <w:numFmt w:val="bullet"/>
      <w:lvlText w:val="•"/>
      <w:lvlJc w:val="left"/>
      <w:pPr>
        <w:ind w:left="2292" w:hanging="360"/>
      </w:pPr>
      <w:rPr>
        <w:lang w:val="it-IT" w:eastAsia="it-IT" w:bidi="it-IT"/>
      </w:rPr>
    </w:lvl>
    <w:lvl w:ilvl="2" w:tplc="A9D4AB0A">
      <w:numFmt w:val="bullet"/>
      <w:lvlText w:val="•"/>
      <w:lvlJc w:val="left"/>
      <w:pPr>
        <w:ind w:left="3225" w:hanging="360"/>
      </w:pPr>
      <w:rPr>
        <w:lang w:val="it-IT" w:eastAsia="it-IT" w:bidi="it-IT"/>
      </w:rPr>
    </w:lvl>
    <w:lvl w:ilvl="3" w:tplc="5120A9C2">
      <w:numFmt w:val="bullet"/>
      <w:lvlText w:val="•"/>
      <w:lvlJc w:val="left"/>
      <w:pPr>
        <w:ind w:left="4157" w:hanging="360"/>
      </w:pPr>
      <w:rPr>
        <w:lang w:val="it-IT" w:eastAsia="it-IT" w:bidi="it-IT"/>
      </w:rPr>
    </w:lvl>
    <w:lvl w:ilvl="4" w:tplc="EFBCA8C6">
      <w:numFmt w:val="bullet"/>
      <w:lvlText w:val="•"/>
      <w:lvlJc w:val="left"/>
      <w:pPr>
        <w:ind w:left="5090" w:hanging="360"/>
      </w:pPr>
      <w:rPr>
        <w:lang w:val="it-IT" w:eastAsia="it-IT" w:bidi="it-IT"/>
      </w:rPr>
    </w:lvl>
    <w:lvl w:ilvl="5" w:tplc="3028BAA2">
      <w:numFmt w:val="bullet"/>
      <w:lvlText w:val="•"/>
      <w:lvlJc w:val="left"/>
      <w:pPr>
        <w:ind w:left="6022" w:hanging="360"/>
      </w:pPr>
      <w:rPr>
        <w:lang w:val="it-IT" w:eastAsia="it-IT" w:bidi="it-IT"/>
      </w:rPr>
    </w:lvl>
    <w:lvl w:ilvl="6" w:tplc="4EEE681A">
      <w:numFmt w:val="bullet"/>
      <w:lvlText w:val="•"/>
      <w:lvlJc w:val="left"/>
      <w:pPr>
        <w:ind w:left="6955" w:hanging="360"/>
      </w:pPr>
      <w:rPr>
        <w:lang w:val="it-IT" w:eastAsia="it-IT" w:bidi="it-IT"/>
      </w:rPr>
    </w:lvl>
    <w:lvl w:ilvl="7" w:tplc="4906C166">
      <w:numFmt w:val="bullet"/>
      <w:lvlText w:val="•"/>
      <w:lvlJc w:val="left"/>
      <w:pPr>
        <w:ind w:left="7887" w:hanging="360"/>
      </w:pPr>
      <w:rPr>
        <w:lang w:val="it-IT" w:eastAsia="it-IT" w:bidi="it-IT"/>
      </w:rPr>
    </w:lvl>
    <w:lvl w:ilvl="8" w:tplc="1D9660AE">
      <w:numFmt w:val="bullet"/>
      <w:lvlText w:val="•"/>
      <w:lvlJc w:val="left"/>
      <w:pPr>
        <w:ind w:left="8820" w:hanging="360"/>
      </w:pPr>
      <w:rPr>
        <w:lang w:val="it-IT" w:eastAsia="it-IT" w:bidi="it-IT"/>
      </w:rPr>
    </w:lvl>
  </w:abstractNum>
  <w:abstractNum w:abstractNumId="14">
    <w:nsid w:val="051B0F1D"/>
    <w:multiLevelType w:val="hybridMultilevel"/>
    <w:tmpl w:val="7DC67D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AF78CF"/>
    <w:multiLevelType w:val="hybridMultilevel"/>
    <w:tmpl w:val="C9C87558"/>
    <w:lvl w:ilvl="0" w:tplc="02363C4A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4C3B18"/>
    <w:multiLevelType w:val="hybridMultilevel"/>
    <w:tmpl w:val="244E22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EC28B4"/>
    <w:multiLevelType w:val="hybridMultilevel"/>
    <w:tmpl w:val="6158C9FE"/>
    <w:lvl w:ilvl="0" w:tplc="02363C4A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34358F"/>
    <w:multiLevelType w:val="hybridMultilevel"/>
    <w:tmpl w:val="F9B6465E"/>
    <w:lvl w:ilvl="0" w:tplc="D44849A6">
      <w:start w:val="1"/>
      <w:numFmt w:val="decimal"/>
      <w:lvlText w:val="%1."/>
      <w:lvlJc w:val="left"/>
      <w:pPr>
        <w:ind w:left="1480" w:hanging="360"/>
      </w:pPr>
      <w:rPr>
        <w:rFonts w:ascii="Verdana" w:eastAsia="Verdana" w:hAnsi="Verdana" w:cs="Verdana" w:hint="default"/>
        <w:spacing w:val="-2"/>
        <w:w w:val="104"/>
        <w:sz w:val="22"/>
        <w:szCs w:val="22"/>
        <w:lang w:val="it-IT" w:eastAsia="it-IT" w:bidi="it-IT"/>
      </w:rPr>
    </w:lvl>
    <w:lvl w:ilvl="1" w:tplc="EAD6A2E0">
      <w:numFmt w:val="bullet"/>
      <w:lvlText w:val="•"/>
      <w:lvlJc w:val="left"/>
      <w:pPr>
        <w:ind w:left="2474" w:hanging="360"/>
      </w:pPr>
      <w:rPr>
        <w:rFonts w:hint="default"/>
        <w:lang w:val="it-IT" w:eastAsia="it-IT" w:bidi="it-IT"/>
      </w:rPr>
    </w:lvl>
    <w:lvl w:ilvl="2" w:tplc="FAE4A896">
      <w:numFmt w:val="bullet"/>
      <w:lvlText w:val="•"/>
      <w:lvlJc w:val="left"/>
      <w:pPr>
        <w:ind w:left="3469" w:hanging="360"/>
      </w:pPr>
      <w:rPr>
        <w:rFonts w:hint="default"/>
        <w:lang w:val="it-IT" w:eastAsia="it-IT" w:bidi="it-IT"/>
      </w:rPr>
    </w:lvl>
    <w:lvl w:ilvl="3" w:tplc="27CE7942">
      <w:numFmt w:val="bullet"/>
      <w:lvlText w:val="•"/>
      <w:lvlJc w:val="left"/>
      <w:pPr>
        <w:ind w:left="4463" w:hanging="360"/>
      </w:pPr>
      <w:rPr>
        <w:rFonts w:hint="default"/>
        <w:lang w:val="it-IT" w:eastAsia="it-IT" w:bidi="it-IT"/>
      </w:rPr>
    </w:lvl>
    <w:lvl w:ilvl="4" w:tplc="4AEA8A16">
      <w:numFmt w:val="bullet"/>
      <w:lvlText w:val="•"/>
      <w:lvlJc w:val="left"/>
      <w:pPr>
        <w:ind w:left="5458" w:hanging="360"/>
      </w:pPr>
      <w:rPr>
        <w:rFonts w:hint="default"/>
        <w:lang w:val="it-IT" w:eastAsia="it-IT" w:bidi="it-IT"/>
      </w:rPr>
    </w:lvl>
    <w:lvl w:ilvl="5" w:tplc="E02A6FCA">
      <w:numFmt w:val="bullet"/>
      <w:lvlText w:val="•"/>
      <w:lvlJc w:val="left"/>
      <w:pPr>
        <w:ind w:left="6452" w:hanging="360"/>
      </w:pPr>
      <w:rPr>
        <w:rFonts w:hint="default"/>
        <w:lang w:val="it-IT" w:eastAsia="it-IT" w:bidi="it-IT"/>
      </w:rPr>
    </w:lvl>
    <w:lvl w:ilvl="6" w:tplc="068CA0AC">
      <w:numFmt w:val="bullet"/>
      <w:lvlText w:val="•"/>
      <w:lvlJc w:val="left"/>
      <w:pPr>
        <w:ind w:left="7447" w:hanging="360"/>
      </w:pPr>
      <w:rPr>
        <w:rFonts w:hint="default"/>
        <w:lang w:val="it-IT" w:eastAsia="it-IT" w:bidi="it-IT"/>
      </w:rPr>
    </w:lvl>
    <w:lvl w:ilvl="7" w:tplc="876262EA">
      <w:numFmt w:val="bullet"/>
      <w:lvlText w:val="•"/>
      <w:lvlJc w:val="left"/>
      <w:pPr>
        <w:ind w:left="8441" w:hanging="360"/>
      </w:pPr>
      <w:rPr>
        <w:rFonts w:hint="default"/>
        <w:lang w:val="it-IT" w:eastAsia="it-IT" w:bidi="it-IT"/>
      </w:rPr>
    </w:lvl>
    <w:lvl w:ilvl="8" w:tplc="0994C5C8">
      <w:numFmt w:val="bullet"/>
      <w:lvlText w:val="•"/>
      <w:lvlJc w:val="left"/>
      <w:pPr>
        <w:ind w:left="9436" w:hanging="360"/>
      </w:pPr>
      <w:rPr>
        <w:rFonts w:hint="default"/>
        <w:lang w:val="it-IT" w:eastAsia="it-IT" w:bidi="it-IT"/>
      </w:rPr>
    </w:lvl>
  </w:abstractNum>
  <w:abstractNum w:abstractNumId="19">
    <w:nsid w:val="2E5351A2"/>
    <w:multiLevelType w:val="hybridMultilevel"/>
    <w:tmpl w:val="1932D6C0"/>
    <w:lvl w:ilvl="0" w:tplc="01EC1AEE">
      <w:start w:val="1"/>
      <w:numFmt w:val="lowerLetter"/>
      <w:lvlText w:val="%1)"/>
      <w:lvlJc w:val="left"/>
      <w:pPr>
        <w:ind w:left="1354" w:hanging="360"/>
      </w:pPr>
      <w:rPr>
        <w:rFonts w:ascii="Verdana" w:eastAsia="Verdana" w:hAnsi="Verdana" w:cs="Verdana" w:hint="default"/>
        <w:spacing w:val="0"/>
        <w:w w:val="100"/>
        <w:sz w:val="22"/>
        <w:szCs w:val="22"/>
        <w:lang w:val="it-IT" w:eastAsia="it-IT" w:bidi="it-IT"/>
      </w:rPr>
    </w:lvl>
    <w:lvl w:ilvl="1" w:tplc="5AF4C652">
      <w:numFmt w:val="bullet"/>
      <w:lvlText w:val="•"/>
      <w:lvlJc w:val="left"/>
      <w:pPr>
        <w:ind w:left="2292" w:hanging="360"/>
      </w:pPr>
      <w:rPr>
        <w:lang w:val="it-IT" w:eastAsia="it-IT" w:bidi="it-IT"/>
      </w:rPr>
    </w:lvl>
    <w:lvl w:ilvl="2" w:tplc="BFDE2674">
      <w:numFmt w:val="bullet"/>
      <w:lvlText w:val="•"/>
      <w:lvlJc w:val="left"/>
      <w:pPr>
        <w:ind w:left="3225" w:hanging="360"/>
      </w:pPr>
      <w:rPr>
        <w:lang w:val="it-IT" w:eastAsia="it-IT" w:bidi="it-IT"/>
      </w:rPr>
    </w:lvl>
    <w:lvl w:ilvl="3" w:tplc="A34AE408">
      <w:numFmt w:val="bullet"/>
      <w:lvlText w:val="•"/>
      <w:lvlJc w:val="left"/>
      <w:pPr>
        <w:ind w:left="4157" w:hanging="360"/>
      </w:pPr>
      <w:rPr>
        <w:lang w:val="it-IT" w:eastAsia="it-IT" w:bidi="it-IT"/>
      </w:rPr>
    </w:lvl>
    <w:lvl w:ilvl="4" w:tplc="C5281550">
      <w:numFmt w:val="bullet"/>
      <w:lvlText w:val="•"/>
      <w:lvlJc w:val="left"/>
      <w:pPr>
        <w:ind w:left="5090" w:hanging="360"/>
      </w:pPr>
      <w:rPr>
        <w:lang w:val="it-IT" w:eastAsia="it-IT" w:bidi="it-IT"/>
      </w:rPr>
    </w:lvl>
    <w:lvl w:ilvl="5" w:tplc="193C5316">
      <w:numFmt w:val="bullet"/>
      <w:lvlText w:val="•"/>
      <w:lvlJc w:val="left"/>
      <w:pPr>
        <w:ind w:left="6022" w:hanging="360"/>
      </w:pPr>
      <w:rPr>
        <w:lang w:val="it-IT" w:eastAsia="it-IT" w:bidi="it-IT"/>
      </w:rPr>
    </w:lvl>
    <w:lvl w:ilvl="6" w:tplc="F4947864">
      <w:numFmt w:val="bullet"/>
      <w:lvlText w:val="•"/>
      <w:lvlJc w:val="left"/>
      <w:pPr>
        <w:ind w:left="6955" w:hanging="360"/>
      </w:pPr>
      <w:rPr>
        <w:lang w:val="it-IT" w:eastAsia="it-IT" w:bidi="it-IT"/>
      </w:rPr>
    </w:lvl>
    <w:lvl w:ilvl="7" w:tplc="350C797A">
      <w:numFmt w:val="bullet"/>
      <w:lvlText w:val="•"/>
      <w:lvlJc w:val="left"/>
      <w:pPr>
        <w:ind w:left="7887" w:hanging="360"/>
      </w:pPr>
      <w:rPr>
        <w:lang w:val="it-IT" w:eastAsia="it-IT" w:bidi="it-IT"/>
      </w:rPr>
    </w:lvl>
    <w:lvl w:ilvl="8" w:tplc="D28499E8">
      <w:numFmt w:val="bullet"/>
      <w:lvlText w:val="•"/>
      <w:lvlJc w:val="left"/>
      <w:pPr>
        <w:ind w:left="8820" w:hanging="360"/>
      </w:pPr>
      <w:rPr>
        <w:lang w:val="it-IT" w:eastAsia="it-IT" w:bidi="it-IT"/>
      </w:rPr>
    </w:lvl>
  </w:abstractNum>
  <w:abstractNum w:abstractNumId="20">
    <w:nsid w:val="47BE057F"/>
    <w:multiLevelType w:val="hybridMultilevel"/>
    <w:tmpl w:val="7744E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7619AB"/>
    <w:multiLevelType w:val="multilevel"/>
    <w:tmpl w:val="C21C577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22C2ABD"/>
    <w:multiLevelType w:val="hybridMultilevel"/>
    <w:tmpl w:val="C4822422"/>
    <w:lvl w:ilvl="0" w:tplc="79345206">
      <w:numFmt w:val="bullet"/>
      <w:lvlText w:val=""/>
      <w:lvlJc w:val="left"/>
      <w:pPr>
        <w:ind w:left="84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2EB67602">
      <w:numFmt w:val="bullet"/>
      <w:lvlText w:val="•"/>
      <w:lvlJc w:val="left"/>
      <w:pPr>
        <w:ind w:left="1744" w:hanging="360"/>
      </w:pPr>
      <w:rPr>
        <w:lang w:val="it-IT" w:eastAsia="it-IT" w:bidi="it-IT"/>
      </w:rPr>
    </w:lvl>
    <w:lvl w:ilvl="2" w:tplc="9190BEC4">
      <w:numFmt w:val="bullet"/>
      <w:lvlText w:val="•"/>
      <w:lvlJc w:val="left"/>
      <w:pPr>
        <w:ind w:left="2649" w:hanging="360"/>
      </w:pPr>
      <w:rPr>
        <w:lang w:val="it-IT" w:eastAsia="it-IT" w:bidi="it-IT"/>
      </w:rPr>
    </w:lvl>
    <w:lvl w:ilvl="3" w:tplc="FB1C0F84">
      <w:numFmt w:val="bullet"/>
      <w:lvlText w:val="•"/>
      <w:lvlJc w:val="left"/>
      <w:pPr>
        <w:ind w:left="3553" w:hanging="360"/>
      </w:pPr>
      <w:rPr>
        <w:lang w:val="it-IT" w:eastAsia="it-IT" w:bidi="it-IT"/>
      </w:rPr>
    </w:lvl>
    <w:lvl w:ilvl="4" w:tplc="ACB0536E">
      <w:numFmt w:val="bullet"/>
      <w:lvlText w:val="•"/>
      <w:lvlJc w:val="left"/>
      <w:pPr>
        <w:ind w:left="4458" w:hanging="360"/>
      </w:pPr>
      <w:rPr>
        <w:lang w:val="it-IT" w:eastAsia="it-IT" w:bidi="it-IT"/>
      </w:rPr>
    </w:lvl>
    <w:lvl w:ilvl="5" w:tplc="2EF48DFE">
      <w:numFmt w:val="bullet"/>
      <w:lvlText w:val="•"/>
      <w:lvlJc w:val="left"/>
      <w:pPr>
        <w:ind w:left="5362" w:hanging="360"/>
      </w:pPr>
      <w:rPr>
        <w:lang w:val="it-IT" w:eastAsia="it-IT" w:bidi="it-IT"/>
      </w:rPr>
    </w:lvl>
    <w:lvl w:ilvl="6" w:tplc="C30E706C">
      <w:numFmt w:val="bullet"/>
      <w:lvlText w:val="•"/>
      <w:lvlJc w:val="left"/>
      <w:pPr>
        <w:ind w:left="6267" w:hanging="360"/>
      </w:pPr>
      <w:rPr>
        <w:lang w:val="it-IT" w:eastAsia="it-IT" w:bidi="it-IT"/>
      </w:rPr>
    </w:lvl>
    <w:lvl w:ilvl="7" w:tplc="46DA8642">
      <w:numFmt w:val="bullet"/>
      <w:lvlText w:val="•"/>
      <w:lvlJc w:val="left"/>
      <w:pPr>
        <w:ind w:left="7171" w:hanging="360"/>
      </w:pPr>
      <w:rPr>
        <w:lang w:val="it-IT" w:eastAsia="it-IT" w:bidi="it-IT"/>
      </w:rPr>
    </w:lvl>
    <w:lvl w:ilvl="8" w:tplc="0302AFB2">
      <w:numFmt w:val="bullet"/>
      <w:lvlText w:val="•"/>
      <w:lvlJc w:val="left"/>
      <w:pPr>
        <w:ind w:left="8076" w:hanging="360"/>
      </w:pPr>
      <w:rPr>
        <w:lang w:val="it-IT" w:eastAsia="it-IT" w:bidi="it-IT"/>
      </w:rPr>
    </w:lvl>
  </w:abstractNum>
  <w:abstractNum w:abstractNumId="23">
    <w:nsid w:val="61D1613A"/>
    <w:multiLevelType w:val="hybridMultilevel"/>
    <w:tmpl w:val="DC86A332"/>
    <w:lvl w:ilvl="0" w:tplc="55C028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246806"/>
    <w:multiLevelType w:val="hybridMultilevel"/>
    <w:tmpl w:val="1194C736"/>
    <w:lvl w:ilvl="0" w:tplc="0988FD3C">
      <w:start w:val="1"/>
      <w:numFmt w:val="lowerLetter"/>
      <w:lvlText w:val="%1)"/>
      <w:lvlJc w:val="left"/>
      <w:pPr>
        <w:ind w:left="833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69F09074">
      <w:numFmt w:val="bullet"/>
      <w:lvlText w:val="•"/>
      <w:lvlJc w:val="left"/>
      <w:pPr>
        <w:ind w:left="1752" w:hanging="361"/>
      </w:pPr>
      <w:rPr>
        <w:lang w:val="it-IT" w:eastAsia="en-US" w:bidi="ar-SA"/>
      </w:rPr>
    </w:lvl>
    <w:lvl w:ilvl="2" w:tplc="558C6AE4">
      <w:numFmt w:val="bullet"/>
      <w:lvlText w:val="•"/>
      <w:lvlJc w:val="left"/>
      <w:pPr>
        <w:ind w:left="2664" w:hanging="361"/>
      </w:pPr>
      <w:rPr>
        <w:lang w:val="it-IT" w:eastAsia="en-US" w:bidi="ar-SA"/>
      </w:rPr>
    </w:lvl>
    <w:lvl w:ilvl="3" w:tplc="0FF4410E">
      <w:numFmt w:val="bullet"/>
      <w:lvlText w:val="•"/>
      <w:lvlJc w:val="left"/>
      <w:pPr>
        <w:ind w:left="3577" w:hanging="361"/>
      </w:pPr>
      <w:rPr>
        <w:lang w:val="it-IT" w:eastAsia="en-US" w:bidi="ar-SA"/>
      </w:rPr>
    </w:lvl>
    <w:lvl w:ilvl="4" w:tplc="1F008788">
      <w:numFmt w:val="bullet"/>
      <w:lvlText w:val="•"/>
      <w:lvlJc w:val="left"/>
      <w:pPr>
        <w:ind w:left="4489" w:hanging="361"/>
      </w:pPr>
      <w:rPr>
        <w:lang w:val="it-IT" w:eastAsia="en-US" w:bidi="ar-SA"/>
      </w:rPr>
    </w:lvl>
    <w:lvl w:ilvl="5" w:tplc="057240DE">
      <w:numFmt w:val="bullet"/>
      <w:lvlText w:val="•"/>
      <w:lvlJc w:val="left"/>
      <w:pPr>
        <w:ind w:left="5402" w:hanging="361"/>
      </w:pPr>
      <w:rPr>
        <w:lang w:val="it-IT" w:eastAsia="en-US" w:bidi="ar-SA"/>
      </w:rPr>
    </w:lvl>
    <w:lvl w:ilvl="6" w:tplc="DA9C42BE">
      <w:numFmt w:val="bullet"/>
      <w:lvlText w:val="•"/>
      <w:lvlJc w:val="left"/>
      <w:pPr>
        <w:ind w:left="6314" w:hanging="361"/>
      </w:pPr>
      <w:rPr>
        <w:lang w:val="it-IT" w:eastAsia="en-US" w:bidi="ar-SA"/>
      </w:rPr>
    </w:lvl>
    <w:lvl w:ilvl="7" w:tplc="E0BE6EE4">
      <w:numFmt w:val="bullet"/>
      <w:lvlText w:val="•"/>
      <w:lvlJc w:val="left"/>
      <w:pPr>
        <w:ind w:left="7226" w:hanging="361"/>
      </w:pPr>
      <w:rPr>
        <w:lang w:val="it-IT" w:eastAsia="en-US" w:bidi="ar-SA"/>
      </w:rPr>
    </w:lvl>
    <w:lvl w:ilvl="8" w:tplc="AB265AC6">
      <w:numFmt w:val="bullet"/>
      <w:lvlText w:val="•"/>
      <w:lvlJc w:val="left"/>
      <w:pPr>
        <w:ind w:left="8139" w:hanging="361"/>
      </w:pPr>
      <w:rPr>
        <w:lang w:val="it-IT" w:eastAsia="en-US" w:bidi="ar-SA"/>
      </w:rPr>
    </w:lvl>
  </w:abstractNum>
  <w:abstractNum w:abstractNumId="25">
    <w:nsid w:val="70245475"/>
    <w:multiLevelType w:val="multilevel"/>
    <w:tmpl w:val="B58EBF5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03E4D82"/>
    <w:multiLevelType w:val="hybridMultilevel"/>
    <w:tmpl w:val="5890F4BC"/>
    <w:lvl w:ilvl="0" w:tplc="507AAFD6">
      <w:numFmt w:val="bullet"/>
      <w:lvlText w:val=""/>
      <w:lvlJc w:val="left"/>
      <w:pPr>
        <w:ind w:left="755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12604BC2">
      <w:numFmt w:val="bullet"/>
      <w:lvlText w:val="•"/>
      <w:lvlJc w:val="left"/>
      <w:pPr>
        <w:ind w:left="7800" w:hanging="360"/>
      </w:pPr>
      <w:rPr>
        <w:lang w:val="it-IT" w:eastAsia="en-US" w:bidi="ar-SA"/>
      </w:rPr>
    </w:lvl>
    <w:lvl w:ilvl="2" w:tplc="E34C9EF0">
      <w:numFmt w:val="bullet"/>
      <w:lvlText w:val="•"/>
      <w:lvlJc w:val="left"/>
      <w:pPr>
        <w:ind w:left="8040" w:hanging="360"/>
      </w:pPr>
      <w:rPr>
        <w:lang w:val="it-IT" w:eastAsia="en-US" w:bidi="ar-SA"/>
      </w:rPr>
    </w:lvl>
    <w:lvl w:ilvl="3" w:tplc="D4C057C0">
      <w:numFmt w:val="bullet"/>
      <w:lvlText w:val="•"/>
      <w:lvlJc w:val="left"/>
      <w:pPr>
        <w:ind w:left="8281" w:hanging="360"/>
      </w:pPr>
      <w:rPr>
        <w:lang w:val="it-IT" w:eastAsia="en-US" w:bidi="ar-SA"/>
      </w:rPr>
    </w:lvl>
    <w:lvl w:ilvl="4" w:tplc="D1FAE570">
      <w:numFmt w:val="bullet"/>
      <w:lvlText w:val="•"/>
      <w:lvlJc w:val="left"/>
      <w:pPr>
        <w:ind w:left="8521" w:hanging="360"/>
      </w:pPr>
      <w:rPr>
        <w:lang w:val="it-IT" w:eastAsia="en-US" w:bidi="ar-SA"/>
      </w:rPr>
    </w:lvl>
    <w:lvl w:ilvl="5" w:tplc="A91C1CE6">
      <w:numFmt w:val="bullet"/>
      <w:lvlText w:val="•"/>
      <w:lvlJc w:val="left"/>
      <w:pPr>
        <w:ind w:left="8762" w:hanging="360"/>
      </w:pPr>
      <w:rPr>
        <w:lang w:val="it-IT" w:eastAsia="en-US" w:bidi="ar-SA"/>
      </w:rPr>
    </w:lvl>
    <w:lvl w:ilvl="6" w:tplc="06F8B47E">
      <w:numFmt w:val="bullet"/>
      <w:lvlText w:val="•"/>
      <w:lvlJc w:val="left"/>
      <w:pPr>
        <w:ind w:left="9002" w:hanging="360"/>
      </w:pPr>
      <w:rPr>
        <w:lang w:val="it-IT" w:eastAsia="en-US" w:bidi="ar-SA"/>
      </w:rPr>
    </w:lvl>
    <w:lvl w:ilvl="7" w:tplc="BD5873A4">
      <w:numFmt w:val="bullet"/>
      <w:lvlText w:val="•"/>
      <w:lvlJc w:val="left"/>
      <w:pPr>
        <w:ind w:left="9242" w:hanging="360"/>
      </w:pPr>
      <w:rPr>
        <w:lang w:val="it-IT" w:eastAsia="en-US" w:bidi="ar-SA"/>
      </w:rPr>
    </w:lvl>
    <w:lvl w:ilvl="8" w:tplc="E7B833D6">
      <w:numFmt w:val="bullet"/>
      <w:lvlText w:val="•"/>
      <w:lvlJc w:val="left"/>
      <w:pPr>
        <w:ind w:left="9483" w:hanging="360"/>
      </w:pPr>
      <w:rPr>
        <w:lang w:val="it-IT" w:eastAsia="en-US" w:bidi="ar-SA"/>
      </w:rPr>
    </w:lvl>
  </w:abstractNum>
  <w:abstractNum w:abstractNumId="27">
    <w:nsid w:val="720C7F3F"/>
    <w:multiLevelType w:val="hybridMultilevel"/>
    <w:tmpl w:val="C4A20EBC"/>
    <w:lvl w:ilvl="0" w:tplc="B0F07CA8">
      <w:numFmt w:val="bullet"/>
      <w:lvlText w:val="-"/>
      <w:lvlJc w:val="left"/>
      <w:pPr>
        <w:ind w:left="851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it-IT" w:bidi="it-IT"/>
      </w:rPr>
    </w:lvl>
    <w:lvl w:ilvl="1" w:tplc="AD9A94CA">
      <w:numFmt w:val="bullet"/>
      <w:lvlText w:val="•"/>
      <w:lvlJc w:val="left"/>
      <w:pPr>
        <w:ind w:left="1762" w:hanging="360"/>
      </w:pPr>
      <w:rPr>
        <w:lang w:val="it-IT" w:eastAsia="it-IT" w:bidi="it-IT"/>
      </w:rPr>
    </w:lvl>
    <w:lvl w:ilvl="2" w:tplc="9572C5C0">
      <w:numFmt w:val="bullet"/>
      <w:lvlText w:val="•"/>
      <w:lvlJc w:val="left"/>
      <w:pPr>
        <w:ind w:left="2665" w:hanging="360"/>
      </w:pPr>
      <w:rPr>
        <w:lang w:val="it-IT" w:eastAsia="it-IT" w:bidi="it-IT"/>
      </w:rPr>
    </w:lvl>
    <w:lvl w:ilvl="3" w:tplc="F4B8B66A">
      <w:numFmt w:val="bullet"/>
      <w:lvlText w:val="•"/>
      <w:lvlJc w:val="left"/>
      <w:pPr>
        <w:ind w:left="3567" w:hanging="360"/>
      </w:pPr>
      <w:rPr>
        <w:lang w:val="it-IT" w:eastAsia="it-IT" w:bidi="it-IT"/>
      </w:rPr>
    </w:lvl>
    <w:lvl w:ilvl="4" w:tplc="A7F04F7C">
      <w:numFmt w:val="bullet"/>
      <w:lvlText w:val="•"/>
      <w:lvlJc w:val="left"/>
      <w:pPr>
        <w:ind w:left="4470" w:hanging="360"/>
      </w:pPr>
      <w:rPr>
        <w:lang w:val="it-IT" w:eastAsia="it-IT" w:bidi="it-IT"/>
      </w:rPr>
    </w:lvl>
    <w:lvl w:ilvl="5" w:tplc="C2AE3172">
      <w:numFmt w:val="bullet"/>
      <w:lvlText w:val="•"/>
      <w:lvlJc w:val="left"/>
      <w:pPr>
        <w:ind w:left="5372" w:hanging="360"/>
      </w:pPr>
      <w:rPr>
        <w:lang w:val="it-IT" w:eastAsia="it-IT" w:bidi="it-IT"/>
      </w:rPr>
    </w:lvl>
    <w:lvl w:ilvl="6" w:tplc="4E8E06CC">
      <w:numFmt w:val="bullet"/>
      <w:lvlText w:val="•"/>
      <w:lvlJc w:val="left"/>
      <w:pPr>
        <w:ind w:left="6275" w:hanging="360"/>
      </w:pPr>
      <w:rPr>
        <w:lang w:val="it-IT" w:eastAsia="it-IT" w:bidi="it-IT"/>
      </w:rPr>
    </w:lvl>
    <w:lvl w:ilvl="7" w:tplc="1CD6A64A">
      <w:numFmt w:val="bullet"/>
      <w:lvlText w:val="•"/>
      <w:lvlJc w:val="left"/>
      <w:pPr>
        <w:ind w:left="7177" w:hanging="360"/>
      </w:pPr>
      <w:rPr>
        <w:lang w:val="it-IT" w:eastAsia="it-IT" w:bidi="it-IT"/>
      </w:rPr>
    </w:lvl>
    <w:lvl w:ilvl="8" w:tplc="CD663984">
      <w:numFmt w:val="bullet"/>
      <w:lvlText w:val="•"/>
      <w:lvlJc w:val="left"/>
      <w:pPr>
        <w:ind w:left="8080" w:hanging="360"/>
      </w:pPr>
      <w:rPr>
        <w:lang w:val="it-IT" w:eastAsia="it-IT" w:bidi="it-I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8"/>
  </w:num>
  <w:num w:numId="7">
    <w:abstractNumId w:val="12"/>
  </w:num>
  <w:num w:numId="8">
    <w:abstractNumId w:val="27"/>
  </w:num>
  <w:num w:numId="9">
    <w:abstractNumId w:val="22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21"/>
  </w:num>
  <w:num w:numId="21">
    <w:abstractNumId w:val="23"/>
  </w:num>
  <w:num w:numId="22">
    <w:abstractNumId w:val="25"/>
  </w:num>
  <w:num w:numId="23">
    <w:abstractNumId w:val="20"/>
  </w:num>
  <w:num w:numId="24">
    <w:abstractNumId w:val="26"/>
  </w:num>
  <w:num w:numId="2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"/>
  </w:num>
  <w:num w:numId="27">
    <w:abstractNumId w:val="14"/>
  </w:num>
  <w:num w:numId="28">
    <w:abstractNumId w:val="17"/>
  </w:num>
  <w:num w:numId="29">
    <w:abstractNumId w:val="16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17FDB"/>
    <w:rsid w:val="00012AC4"/>
    <w:rsid w:val="00012BE4"/>
    <w:rsid w:val="00043D38"/>
    <w:rsid w:val="000447F2"/>
    <w:rsid w:val="0005257D"/>
    <w:rsid w:val="00054C29"/>
    <w:rsid w:val="000876C3"/>
    <w:rsid w:val="0009095B"/>
    <w:rsid w:val="000A2AA6"/>
    <w:rsid w:val="000B133E"/>
    <w:rsid w:val="000B7DFD"/>
    <w:rsid w:val="001043A4"/>
    <w:rsid w:val="00110B57"/>
    <w:rsid w:val="00140FF6"/>
    <w:rsid w:val="001871A4"/>
    <w:rsid w:val="00190AE4"/>
    <w:rsid w:val="001977D6"/>
    <w:rsid w:val="00212DF5"/>
    <w:rsid w:val="00216061"/>
    <w:rsid w:val="00255E7A"/>
    <w:rsid w:val="0026472F"/>
    <w:rsid w:val="002B472D"/>
    <w:rsid w:val="002C6ABD"/>
    <w:rsid w:val="00313712"/>
    <w:rsid w:val="00352018"/>
    <w:rsid w:val="00367312"/>
    <w:rsid w:val="00376568"/>
    <w:rsid w:val="00397766"/>
    <w:rsid w:val="003A2C4C"/>
    <w:rsid w:val="003A60ED"/>
    <w:rsid w:val="003B0947"/>
    <w:rsid w:val="003E7E7D"/>
    <w:rsid w:val="003F118C"/>
    <w:rsid w:val="00405372"/>
    <w:rsid w:val="00416020"/>
    <w:rsid w:val="004328C4"/>
    <w:rsid w:val="004660E2"/>
    <w:rsid w:val="0048455A"/>
    <w:rsid w:val="004B53D4"/>
    <w:rsid w:val="004F29BC"/>
    <w:rsid w:val="005E193E"/>
    <w:rsid w:val="0060148B"/>
    <w:rsid w:val="006405DB"/>
    <w:rsid w:val="00652A2F"/>
    <w:rsid w:val="0066101E"/>
    <w:rsid w:val="006671F5"/>
    <w:rsid w:val="006A7FDA"/>
    <w:rsid w:val="006C36AF"/>
    <w:rsid w:val="006D296A"/>
    <w:rsid w:val="00754317"/>
    <w:rsid w:val="00756C88"/>
    <w:rsid w:val="007636F9"/>
    <w:rsid w:val="007665C6"/>
    <w:rsid w:val="00776B0D"/>
    <w:rsid w:val="007D2CF5"/>
    <w:rsid w:val="007E0F5A"/>
    <w:rsid w:val="007F3885"/>
    <w:rsid w:val="007F5E7C"/>
    <w:rsid w:val="00807395"/>
    <w:rsid w:val="0081225E"/>
    <w:rsid w:val="00835361"/>
    <w:rsid w:val="00863370"/>
    <w:rsid w:val="00874840"/>
    <w:rsid w:val="00874B8F"/>
    <w:rsid w:val="00874FFC"/>
    <w:rsid w:val="00887292"/>
    <w:rsid w:val="00893FE2"/>
    <w:rsid w:val="00897C1E"/>
    <w:rsid w:val="008A28AB"/>
    <w:rsid w:val="008C24E3"/>
    <w:rsid w:val="00940F4F"/>
    <w:rsid w:val="009450F3"/>
    <w:rsid w:val="00951BBC"/>
    <w:rsid w:val="00970F11"/>
    <w:rsid w:val="00994980"/>
    <w:rsid w:val="009B7BF8"/>
    <w:rsid w:val="009D0676"/>
    <w:rsid w:val="00A01DB3"/>
    <w:rsid w:val="00A060EA"/>
    <w:rsid w:val="00A14902"/>
    <w:rsid w:val="00A43994"/>
    <w:rsid w:val="00A74EBB"/>
    <w:rsid w:val="00A93056"/>
    <w:rsid w:val="00AA44D4"/>
    <w:rsid w:val="00AC17F4"/>
    <w:rsid w:val="00AF6A8D"/>
    <w:rsid w:val="00B51535"/>
    <w:rsid w:val="00B53EF0"/>
    <w:rsid w:val="00B713DE"/>
    <w:rsid w:val="00B77D09"/>
    <w:rsid w:val="00B96255"/>
    <w:rsid w:val="00BA1F9A"/>
    <w:rsid w:val="00C1717B"/>
    <w:rsid w:val="00C2161D"/>
    <w:rsid w:val="00C26104"/>
    <w:rsid w:val="00C4111F"/>
    <w:rsid w:val="00C50342"/>
    <w:rsid w:val="00C511A3"/>
    <w:rsid w:val="00C66DD4"/>
    <w:rsid w:val="00C9399B"/>
    <w:rsid w:val="00C94464"/>
    <w:rsid w:val="00CA2113"/>
    <w:rsid w:val="00CA3A00"/>
    <w:rsid w:val="00CA6E3B"/>
    <w:rsid w:val="00D25F16"/>
    <w:rsid w:val="00D32C54"/>
    <w:rsid w:val="00D40D7E"/>
    <w:rsid w:val="00D475E3"/>
    <w:rsid w:val="00D76A86"/>
    <w:rsid w:val="00D8054C"/>
    <w:rsid w:val="00DA2168"/>
    <w:rsid w:val="00DC751A"/>
    <w:rsid w:val="00DF25AD"/>
    <w:rsid w:val="00E134F9"/>
    <w:rsid w:val="00E168E0"/>
    <w:rsid w:val="00E21572"/>
    <w:rsid w:val="00E24D39"/>
    <w:rsid w:val="00E71CAA"/>
    <w:rsid w:val="00E7247C"/>
    <w:rsid w:val="00E75C19"/>
    <w:rsid w:val="00EA52A5"/>
    <w:rsid w:val="00EF2F14"/>
    <w:rsid w:val="00F0004D"/>
    <w:rsid w:val="00F17FDB"/>
    <w:rsid w:val="00F26309"/>
    <w:rsid w:val="00F27617"/>
    <w:rsid w:val="00F37272"/>
    <w:rsid w:val="00F5661B"/>
    <w:rsid w:val="00F60DBF"/>
    <w:rsid w:val="00F84102"/>
    <w:rsid w:val="00FA6A3F"/>
    <w:rsid w:val="00FB0BD0"/>
    <w:rsid w:val="00FB5F35"/>
    <w:rsid w:val="00FB680C"/>
    <w:rsid w:val="00FD294B"/>
    <w:rsid w:val="00FE3D07"/>
    <w:rsid w:val="00FE6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7247C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66101E"/>
    <w:pPr>
      <w:keepNext/>
      <w:widowControl/>
      <w:autoSpaceDE/>
      <w:autoSpaceDN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247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1">
    <w:name w:val="Corpo del testo1"/>
    <w:basedOn w:val="Normale"/>
    <w:link w:val="CorpodeltestoCarattere"/>
    <w:uiPriority w:val="1"/>
    <w:qFormat/>
    <w:rsid w:val="00E7247C"/>
    <w:rPr>
      <w:sz w:val="21"/>
      <w:szCs w:val="21"/>
    </w:rPr>
  </w:style>
  <w:style w:type="paragraph" w:styleId="Paragrafoelenco">
    <w:name w:val="List Paragraph"/>
    <w:basedOn w:val="Normale"/>
    <w:uiPriority w:val="1"/>
    <w:qFormat/>
    <w:rsid w:val="00E7247C"/>
  </w:style>
  <w:style w:type="paragraph" w:customStyle="1" w:styleId="TableParagraph">
    <w:name w:val="Table Paragraph"/>
    <w:basedOn w:val="Normale"/>
    <w:uiPriority w:val="1"/>
    <w:qFormat/>
    <w:rsid w:val="00E7247C"/>
  </w:style>
  <w:style w:type="character" w:customStyle="1" w:styleId="Titolo1Carattere">
    <w:name w:val="Titolo 1 Carattere"/>
    <w:basedOn w:val="Carpredefinitoparagrafo"/>
    <w:link w:val="Titolo1"/>
    <w:uiPriority w:val="1"/>
    <w:rsid w:val="0066101E"/>
    <w:rPr>
      <w:rFonts w:ascii="Arial" w:eastAsia="Times New Roman" w:hAnsi="Arial" w:cs="Times New Roman"/>
      <w:b/>
      <w:bCs/>
      <w:kern w:val="32"/>
      <w:sz w:val="32"/>
      <w:szCs w:val="32"/>
      <w:lang w:eastAsia="it-IT"/>
    </w:rPr>
  </w:style>
  <w:style w:type="character" w:styleId="Collegamentoipertestuale">
    <w:name w:val="Hyperlink"/>
    <w:unhideWhenUsed/>
    <w:rsid w:val="0066101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10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101E"/>
    <w:rPr>
      <w:rFonts w:ascii="Tahoma" w:eastAsia="Verdana" w:hAnsi="Tahoma" w:cs="Tahoma"/>
      <w:sz w:val="16"/>
      <w:szCs w:val="16"/>
      <w:lang w:val="it-IT" w:eastAsia="it-IT" w:bidi="it-IT"/>
    </w:rPr>
  </w:style>
  <w:style w:type="paragraph" w:customStyle="1" w:styleId="Contenutotabella">
    <w:name w:val="Contenuto tabella"/>
    <w:basedOn w:val="Normale"/>
    <w:rsid w:val="00140FF6"/>
    <w:pPr>
      <w:suppressLineNumbers/>
      <w:suppressAutoHyphens/>
      <w:autoSpaceDE/>
      <w:autoSpaceDN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customStyle="1" w:styleId="CorpodeltestoCarattere">
    <w:name w:val="Corpo del testo Carattere"/>
    <w:basedOn w:val="Carpredefinitoparagrafo"/>
    <w:link w:val="Corpodeltesto1"/>
    <w:uiPriority w:val="1"/>
    <w:rsid w:val="00AC17F4"/>
    <w:rPr>
      <w:rFonts w:ascii="Verdana" w:eastAsia="Verdana" w:hAnsi="Verdana" w:cs="Verdana"/>
      <w:sz w:val="21"/>
      <w:szCs w:val="21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C66D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6DD4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66D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DD4"/>
    <w:rPr>
      <w:rFonts w:ascii="Verdana" w:eastAsia="Verdana" w:hAnsi="Verdana" w:cs="Verdana"/>
      <w:lang w:val="it-IT" w:eastAsia="it-IT" w:bidi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0F5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0F5A"/>
    <w:rPr>
      <w:rFonts w:ascii="Verdana" w:eastAsia="Verdana" w:hAnsi="Verdana" w:cs="Verdana"/>
      <w:lang w:val="it-IT" w:eastAsia="it-IT" w:bidi="it-IT"/>
    </w:rPr>
  </w:style>
  <w:style w:type="paragraph" w:customStyle="1" w:styleId="Titolo11">
    <w:name w:val="Titolo 11"/>
    <w:basedOn w:val="Normale"/>
    <w:uiPriority w:val="1"/>
    <w:qFormat/>
    <w:rsid w:val="00FE3D07"/>
    <w:pPr>
      <w:ind w:left="2036"/>
      <w:outlineLvl w:val="1"/>
    </w:pPr>
    <w:rPr>
      <w:rFonts w:ascii="Consolas" w:eastAsia="Consolas" w:hAnsi="Consolas" w:cs="Consolas"/>
      <w:sz w:val="27"/>
      <w:szCs w:val="27"/>
      <w:lang w:eastAsia="en-US" w:bidi="ar-SA"/>
    </w:rPr>
  </w:style>
  <w:style w:type="paragraph" w:styleId="Didascalia">
    <w:name w:val="caption"/>
    <w:basedOn w:val="Normale"/>
    <w:next w:val="Normale"/>
    <w:semiHidden/>
    <w:unhideWhenUsed/>
    <w:qFormat/>
    <w:rsid w:val="007665C6"/>
    <w:pPr>
      <w:widowControl/>
      <w:suppressLineNumbers/>
      <w:suppressAutoHyphens/>
      <w:autoSpaceDE/>
      <w:autoSpaceDN/>
      <w:spacing w:before="120" w:after="120"/>
    </w:pPr>
    <w:rPr>
      <w:rFonts w:ascii="Times New Roman" w:eastAsia="Times New Roman" w:hAnsi="Times New Roman" w:cs="Arial"/>
      <w:i/>
      <w:iCs/>
      <w:sz w:val="24"/>
      <w:szCs w:val="24"/>
      <w:lang w:eastAsia="zh-CN" w:bidi="ar-SA"/>
    </w:rPr>
  </w:style>
  <w:style w:type="paragraph" w:styleId="Elenco">
    <w:name w:val="List"/>
    <w:next w:val="Didascalia"/>
    <w:semiHidden/>
    <w:unhideWhenUsed/>
    <w:rsid w:val="007665C6"/>
    <w:pPr>
      <w:widowControl w:val="0"/>
      <w:suppressAutoHyphens/>
    </w:pPr>
    <w:rPr>
      <w:rFonts w:ascii="Times New Roman" w:eastAsia="SimSun" w:hAnsi="Times New Roman"/>
      <w:sz w:val="24"/>
      <w:szCs w:val="24"/>
      <w:lang w:eastAsia="zh-CN" w:bidi="hi-IN"/>
    </w:rPr>
  </w:style>
  <w:style w:type="paragraph" w:customStyle="1" w:styleId="Default">
    <w:name w:val="Default"/>
    <w:rsid w:val="00B53E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5E19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B133E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9B7B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UIC83400B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pietrasanta1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75F8C-7A83-421A-9795-9138C9292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- 7_circolare codice disciplinare dipendenti pubblici.docx</vt:lpstr>
    </vt:vector>
  </TitlesOfParts>
  <Company>Microsoft</Company>
  <LinksUpToDate>false</LinksUpToDate>
  <CharactersWithSpaces>7182</CharactersWithSpaces>
  <SharedDoc>false</SharedDoc>
  <HLinks>
    <vt:vector size="12" baseType="variant">
      <vt:variant>
        <vt:i4>2097265</vt:i4>
      </vt:variant>
      <vt:variant>
        <vt:i4>3</vt:i4>
      </vt:variant>
      <vt:variant>
        <vt:i4>0</vt:i4>
      </vt:variant>
      <vt:variant>
        <vt:i4>5</vt:i4>
      </vt:variant>
      <vt:variant>
        <vt:lpwstr>http://www.pietrasanta1.edu.it/</vt:lpwstr>
      </vt:variant>
      <vt:variant>
        <vt:lpwstr/>
      </vt:variant>
      <vt:variant>
        <vt:i4>196732</vt:i4>
      </vt:variant>
      <vt:variant>
        <vt:i4>0</vt:i4>
      </vt:variant>
      <vt:variant>
        <vt:i4>0</vt:i4>
      </vt:variant>
      <vt:variant>
        <vt:i4>5</vt:i4>
      </vt:variant>
      <vt:variant>
        <vt:lpwstr>mailto:LUIC83400B@ISTRUZIONE.IT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- 7_circolare codice disciplinare dipendenti pubblici.docx</dc:title>
  <dc:creator>Mary</dc:creator>
  <cp:lastModifiedBy>Vicepreside</cp:lastModifiedBy>
  <cp:revision>2</cp:revision>
  <dcterms:created xsi:type="dcterms:W3CDTF">2024-04-12T08:06:00Z</dcterms:created>
  <dcterms:modified xsi:type="dcterms:W3CDTF">2024-04-12T08:06:00Z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2020-09-05T00:00:00Z</vt:filetime>
  </property>
  <property fmtid="{D5CDD505-2E9C-101B-9397-08002B2CF9AE}" pid="3" name="Creator">
    <vt:lpwstr>Word</vt:lpwstr>
  </property>
  <property fmtid="{D5CDD505-2E9C-101B-9397-08002B2CF9AE}" pid="4" name="LastSaved">
    <vt:filetime>2020-09-05T00:00:00Z</vt:filetime>
  </property>
</Properties>
</file>