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8B" w:rsidRDefault="0068478B" w:rsidP="0032172E">
      <w:pPr>
        <w:jc w:val="right"/>
        <w:rPr>
          <w:rFonts w:ascii="Verdana" w:hAnsi="Verdana"/>
        </w:rPr>
      </w:pPr>
    </w:p>
    <w:tbl>
      <w:tblPr>
        <w:tblStyle w:val="Grigliatabella"/>
        <w:tblW w:w="1119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3"/>
        <w:gridCol w:w="5386"/>
      </w:tblGrid>
      <w:tr w:rsidR="00615769" w:rsidTr="00170DAB">
        <w:trPr>
          <w:trHeight w:val="2143"/>
        </w:trPr>
        <w:tc>
          <w:tcPr>
            <w:tcW w:w="5813" w:type="dxa"/>
          </w:tcPr>
          <w:p w:rsidR="00615769" w:rsidRDefault="00615769" w:rsidP="00615769">
            <w:pPr>
              <w:jc w:val="right"/>
              <w:rPr>
                <w:rFonts w:ascii="Times New Roman" w:hAnsi="Times New Roman" w:cs="Times New Roman"/>
              </w:rPr>
            </w:pPr>
            <w:r w:rsidRPr="00615769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3440359" cy="1323975"/>
                  <wp:effectExtent l="0" t="0" r="8255" b="0"/>
                  <wp:docPr id="1" name="Immagine 7" descr="logo nuovo Sn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Immagine 7" descr="logo nuovo Sn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5801" t="13538" r="2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8941" cy="13311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170DAB" w:rsidRPr="00170DAB" w:rsidRDefault="00170DAB" w:rsidP="0061576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615769" w:rsidRPr="00615769" w:rsidRDefault="00615769" w:rsidP="00615769">
            <w:pPr>
              <w:rPr>
                <w:rFonts w:ascii="Calibri" w:hAnsi="Calibri" w:cs="Calibri"/>
                <w:sz w:val="24"/>
                <w:szCs w:val="24"/>
              </w:rPr>
            </w:pPr>
            <w:r w:rsidRPr="00170DAB">
              <w:rPr>
                <w:rFonts w:ascii="Calibri" w:hAnsi="Calibri" w:cs="Calibri"/>
                <w:b/>
                <w:bCs/>
                <w:sz w:val="28"/>
                <w:szCs w:val="28"/>
              </w:rPr>
              <w:t>Segreteria Provinciale di Lucca</w:t>
            </w:r>
            <w:r w:rsidRPr="00170DAB">
              <w:rPr>
                <w:rFonts w:ascii="Calibri" w:hAnsi="Calibri" w:cs="Calibri"/>
                <w:sz w:val="28"/>
                <w:szCs w:val="28"/>
              </w:rPr>
              <w:br/>
            </w:r>
            <w:r w:rsidRPr="00615769">
              <w:rPr>
                <w:rFonts w:ascii="Calibri" w:hAnsi="Calibri" w:cs="Calibri"/>
                <w:sz w:val="24"/>
                <w:szCs w:val="24"/>
              </w:rPr>
              <w:t xml:space="preserve">Via delle Tagliate di San Donato, n. 118 </w:t>
            </w:r>
            <w:r w:rsidRPr="00615769">
              <w:rPr>
                <w:rFonts w:ascii="Calibri" w:hAnsi="Calibri" w:cs="Calibri"/>
                <w:sz w:val="24"/>
                <w:szCs w:val="24"/>
              </w:rPr>
              <w:br/>
              <w:t>tel. 0583 55921 – 0583 418857</w:t>
            </w:r>
          </w:p>
          <w:p w:rsidR="00615769" w:rsidRPr="00615769" w:rsidRDefault="00615769" w:rsidP="00615769">
            <w:pPr>
              <w:rPr>
                <w:rFonts w:ascii="Calibri" w:hAnsi="Calibri" w:cs="Calibri"/>
                <w:sz w:val="24"/>
                <w:szCs w:val="24"/>
              </w:rPr>
            </w:pPr>
            <w:r w:rsidRPr="00615769">
              <w:rPr>
                <w:rFonts w:ascii="Calibri" w:hAnsi="Calibri" w:cs="Calibri"/>
                <w:sz w:val="24"/>
                <w:szCs w:val="24"/>
              </w:rPr>
              <w:t>Email: toscana.lu@snals.it</w:t>
            </w:r>
            <w:r w:rsidRPr="00615769">
              <w:rPr>
                <w:rFonts w:ascii="Calibri" w:hAnsi="Calibri" w:cs="Calibri"/>
                <w:sz w:val="24"/>
                <w:szCs w:val="24"/>
              </w:rPr>
              <w:br/>
            </w:r>
            <w:r w:rsidR="00170DAB" w:rsidRPr="00170D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Viareggio </w:t>
            </w:r>
            <w:r w:rsidR="00C37BCB">
              <w:rPr>
                <w:rFonts w:ascii="Calibri" w:hAnsi="Calibri" w:cs="Calibri"/>
                <w:sz w:val="20"/>
                <w:szCs w:val="20"/>
              </w:rPr>
              <w:t>L</w:t>
            </w:r>
            <w:r w:rsidR="00170DAB" w:rsidRPr="00170DAB">
              <w:rPr>
                <w:rFonts w:ascii="Calibri" w:hAnsi="Calibri" w:cs="Calibri"/>
                <w:sz w:val="20"/>
                <w:szCs w:val="20"/>
              </w:rPr>
              <w:t>argo Risorgimento, 12 tel. 0584 944971</w:t>
            </w:r>
          </w:p>
          <w:p w:rsidR="00615769" w:rsidRDefault="00170DAB" w:rsidP="00170DAB">
            <w:pPr>
              <w:rPr>
                <w:rFonts w:ascii="Times New Roman" w:hAnsi="Times New Roman" w:cs="Times New Roman"/>
              </w:rPr>
            </w:pPr>
            <w:r w:rsidRPr="00170DAB">
              <w:rPr>
                <w:rFonts w:ascii="Calibri" w:hAnsi="Calibri" w:cs="Calibri"/>
                <w:b/>
                <w:bCs/>
                <w:sz w:val="20"/>
                <w:szCs w:val="20"/>
              </w:rPr>
              <w:t>Castelnuovo di Garf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170DA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 </w:t>
            </w:r>
            <w:r w:rsidRPr="00170DAB">
              <w:rPr>
                <w:rFonts w:ascii="Calibri" w:hAnsi="Calibri" w:cs="Calibri"/>
                <w:sz w:val="20"/>
                <w:szCs w:val="20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ia XX </w:t>
            </w:r>
            <w:r w:rsidR="00C37BCB">
              <w:rPr>
                <w:rFonts w:ascii="Calibri" w:hAnsi="Calibri" w:cs="Calibri"/>
                <w:sz w:val="20"/>
                <w:szCs w:val="20"/>
              </w:rPr>
              <w:t>s</w:t>
            </w:r>
            <w:r w:rsidR="00AC566E" w:rsidRPr="00170DAB">
              <w:rPr>
                <w:rFonts w:ascii="Calibri" w:hAnsi="Calibri" w:cs="Calibri"/>
                <w:sz w:val="20"/>
                <w:szCs w:val="20"/>
              </w:rPr>
              <w:t>ettembre tel.</w:t>
            </w:r>
            <w:r w:rsidRPr="00170DAB">
              <w:rPr>
                <w:rFonts w:ascii="Calibri" w:hAnsi="Calibri" w:cs="Calibri"/>
                <w:sz w:val="20"/>
                <w:szCs w:val="20"/>
              </w:rPr>
              <w:t xml:space="preserve"> 0583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70DAB">
              <w:rPr>
                <w:rFonts w:ascii="Calibri" w:hAnsi="Calibri" w:cs="Calibri"/>
                <w:sz w:val="20"/>
                <w:szCs w:val="20"/>
              </w:rPr>
              <w:t>62319</w:t>
            </w:r>
          </w:p>
        </w:tc>
      </w:tr>
      <w:tr w:rsidR="00615769" w:rsidRPr="00170DAB" w:rsidTr="00D159E1">
        <w:trPr>
          <w:trHeight w:val="710"/>
        </w:trPr>
        <w:tc>
          <w:tcPr>
            <w:tcW w:w="5813" w:type="dxa"/>
          </w:tcPr>
          <w:p w:rsidR="00615769" w:rsidRPr="00170DAB" w:rsidRDefault="00615769" w:rsidP="00615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615769" w:rsidRPr="00170DAB" w:rsidRDefault="00615769" w:rsidP="00170DAB">
            <w:pPr>
              <w:tabs>
                <w:tab w:val="left" w:pos="1695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180D64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Dirigenti Scolastici degli Istituti </w:t>
      </w: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Della Provincia di LUCCA</w:t>
      </w: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dell’UFFICIO SCOLASTICO TERRITORIALE</w:t>
      </w: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Ilaria Baroni</w:t>
      </w: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Colleghi eletti nelle liste RSU SNALS</w:t>
      </w: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Terminali Associativi SNALS</w:t>
      </w:r>
    </w:p>
    <w:p w:rsidR="006B591B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64" w:rsidRDefault="006B591B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Pr="000C2BAA">
        <w:rPr>
          <w:rFonts w:ascii="Times New Roman" w:hAnsi="Times New Roman" w:cs="Times New Roman"/>
          <w:b/>
          <w:bCs/>
          <w:sz w:val="24"/>
          <w:szCs w:val="24"/>
        </w:rPr>
        <w:t>diritto al completamento supplenti ATA</w:t>
      </w:r>
    </w:p>
    <w:p w:rsidR="006B591B" w:rsidRDefault="006B591B" w:rsidP="006B591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591B" w:rsidRPr="006B591B" w:rsidRDefault="006B591B" w:rsidP="005A478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 xml:space="preserve">Pervengono a questa Organizzazione Sindacale </w:t>
      </w:r>
      <w:r w:rsidRPr="009E520E">
        <w:rPr>
          <w:rFonts w:ascii="Times New Roman" w:hAnsi="Times New Roman" w:cs="Times New Roman"/>
          <w:b/>
          <w:bCs/>
          <w:sz w:val="24"/>
          <w:szCs w:val="24"/>
        </w:rPr>
        <w:t>numerose segnalazioni</w:t>
      </w:r>
      <w:r w:rsidRPr="006B591B">
        <w:rPr>
          <w:rFonts w:ascii="Times New Roman" w:hAnsi="Times New Roman" w:cs="Times New Roman"/>
          <w:sz w:val="24"/>
          <w:szCs w:val="24"/>
        </w:rPr>
        <w:t xml:space="preserve"> dal personale ATA supplente in</w:t>
      </w:r>
      <w:r w:rsidR="005A478D">
        <w:rPr>
          <w:rFonts w:ascii="Times New Roman" w:hAnsi="Times New Roman" w:cs="Times New Roman"/>
          <w:sz w:val="24"/>
          <w:szCs w:val="24"/>
        </w:rPr>
        <w:t xml:space="preserve"> </w:t>
      </w:r>
      <w:r w:rsidRPr="006B591B">
        <w:rPr>
          <w:rFonts w:ascii="Times New Roman" w:hAnsi="Times New Roman" w:cs="Times New Roman"/>
          <w:sz w:val="24"/>
          <w:szCs w:val="24"/>
        </w:rPr>
        <w:t>servizio e titolare di contratto su spezzone orario riguardo il mancato conferimento delle supplenze da</w:t>
      </w:r>
      <w:r w:rsidR="005A478D">
        <w:rPr>
          <w:rFonts w:ascii="Times New Roman" w:hAnsi="Times New Roman" w:cs="Times New Roman"/>
          <w:sz w:val="24"/>
          <w:szCs w:val="24"/>
        </w:rPr>
        <w:t xml:space="preserve"> </w:t>
      </w:r>
      <w:r w:rsidRPr="006B591B">
        <w:rPr>
          <w:rFonts w:ascii="Times New Roman" w:hAnsi="Times New Roman" w:cs="Times New Roman"/>
          <w:sz w:val="24"/>
          <w:szCs w:val="24"/>
        </w:rPr>
        <w:t>parte delle Istituzioni Scolastiche della provincia di Lucca a completamento orario dello spezzone stesso; le</w:t>
      </w:r>
      <w:r w:rsidR="005A478D">
        <w:rPr>
          <w:rFonts w:ascii="Times New Roman" w:hAnsi="Times New Roman" w:cs="Times New Roman"/>
          <w:sz w:val="24"/>
          <w:szCs w:val="24"/>
        </w:rPr>
        <w:t xml:space="preserve"> </w:t>
      </w:r>
      <w:r w:rsidRPr="006B591B">
        <w:rPr>
          <w:rFonts w:ascii="Times New Roman" w:hAnsi="Times New Roman" w:cs="Times New Roman"/>
          <w:sz w:val="24"/>
          <w:szCs w:val="24"/>
        </w:rPr>
        <w:t>istituzioni scolastiche motivano il diniego, a quanto riferito, con la volontà/impossibilità di “spezzare” il</w:t>
      </w:r>
      <w:r w:rsidR="005A478D">
        <w:rPr>
          <w:rFonts w:ascii="Times New Roman" w:hAnsi="Times New Roman" w:cs="Times New Roman"/>
          <w:sz w:val="24"/>
          <w:szCs w:val="24"/>
        </w:rPr>
        <w:t xml:space="preserve"> </w:t>
      </w:r>
      <w:r w:rsidRPr="006B591B">
        <w:rPr>
          <w:rFonts w:ascii="Times New Roman" w:hAnsi="Times New Roman" w:cs="Times New Roman"/>
          <w:sz w:val="24"/>
          <w:szCs w:val="24"/>
        </w:rPr>
        <w:t>posto a supplenza.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 xml:space="preserve">Tale procedura </w:t>
      </w:r>
      <w:r w:rsidR="005A478D" w:rsidRPr="00884E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non risulta </w:t>
      </w:r>
      <w:r w:rsidRPr="00884E62">
        <w:rPr>
          <w:rFonts w:ascii="Times New Roman" w:hAnsi="Times New Roman" w:cs="Times New Roman"/>
          <w:b/>
          <w:bCs/>
          <w:sz w:val="24"/>
          <w:szCs w:val="24"/>
          <w:u w:val="single"/>
        </w:rPr>
        <w:t>legittima</w:t>
      </w:r>
      <w:r w:rsidRPr="006B591B">
        <w:rPr>
          <w:rFonts w:ascii="Times New Roman" w:hAnsi="Times New Roman" w:cs="Times New Roman"/>
          <w:sz w:val="24"/>
          <w:szCs w:val="24"/>
        </w:rPr>
        <w:t xml:space="preserve"> per le seguenti motivazioni:</w:t>
      </w:r>
    </w:p>
    <w:p w:rsidR="006B591B" w:rsidRPr="005943EA" w:rsidRDefault="006B591B" w:rsidP="006B59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 xml:space="preserve">- l’assegnazione delle supplenze temporanee è disciplinata dal </w:t>
      </w:r>
      <w:r w:rsidRPr="005943EA">
        <w:rPr>
          <w:rFonts w:ascii="Times New Roman" w:hAnsi="Times New Roman" w:cs="Times New Roman"/>
          <w:b/>
          <w:bCs/>
          <w:sz w:val="24"/>
          <w:szCs w:val="24"/>
        </w:rPr>
        <w:t>decreto ministeriale 13 dicembre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3EA">
        <w:rPr>
          <w:rFonts w:ascii="Times New Roman" w:hAnsi="Times New Roman" w:cs="Times New Roman"/>
          <w:b/>
          <w:bCs/>
          <w:sz w:val="24"/>
          <w:szCs w:val="24"/>
        </w:rPr>
        <w:t>2000 n. 430</w:t>
      </w:r>
      <w:r w:rsidRPr="006B591B">
        <w:rPr>
          <w:rFonts w:ascii="Times New Roman" w:hAnsi="Times New Roman" w:cs="Times New Roman"/>
          <w:sz w:val="24"/>
          <w:szCs w:val="24"/>
        </w:rPr>
        <w:t>, il quale prevede che “</w:t>
      </w:r>
      <w:r w:rsidR="005A478D">
        <w:rPr>
          <w:rFonts w:ascii="Times New Roman" w:hAnsi="Times New Roman" w:cs="Times New Roman"/>
          <w:sz w:val="24"/>
          <w:szCs w:val="24"/>
        </w:rPr>
        <w:t>l’</w:t>
      </w:r>
      <w:r w:rsidRPr="006B591B">
        <w:rPr>
          <w:rFonts w:ascii="Times New Roman" w:hAnsi="Times New Roman" w:cs="Times New Roman"/>
          <w:sz w:val="24"/>
          <w:szCs w:val="24"/>
        </w:rPr>
        <w:t>aspirante cui viene conferita una supplenza con orario ridotto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in conseguenza della costituzione di posti di lavoro a tempo parziale per il personale di ruolo,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conserva titolo, in relazione alle utili posizioni occupate nelle varie graduatorie di supplenza, a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conseguire il completamento d</w:t>
      </w:r>
      <w:r w:rsidR="007F41FE">
        <w:rPr>
          <w:rFonts w:ascii="Times New Roman" w:hAnsi="Times New Roman" w:cs="Times New Roman"/>
          <w:sz w:val="24"/>
          <w:szCs w:val="24"/>
        </w:rPr>
        <w:t>’o</w:t>
      </w:r>
      <w:r w:rsidRPr="006B591B">
        <w:rPr>
          <w:rFonts w:ascii="Times New Roman" w:hAnsi="Times New Roman" w:cs="Times New Roman"/>
          <w:sz w:val="24"/>
          <w:szCs w:val="24"/>
        </w:rPr>
        <w:t>rario fino al raggiungimento del</w:t>
      </w:r>
      <w:r w:rsidR="007F41FE">
        <w:rPr>
          <w:rFonts w:ascii="Times New Roman" w:hAnsi="Times New Roman" w:cs="Times New Roman"/>
          <w:sz w:val="24"/>
          <w:szCs w:val="24"/>
        </w:rPr>
        <w:t>l’</w:t>
      </w:r>
      <w:r w:rsidRPr="006B591B">
        <w:rPr>
          <w:rFonts w:ascii="Times New Roman" w:hAnsi="Times New Roman" w:cs="Times New Roman"/>
          <w:sz w:val="24"/>
          <w:szCs w:val="24"/>
        </w:rPr>
        <w:t>orario ordinario di lavoro previsto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per il corrispondente personale di ruolo” (art. 4 c. 1).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 xml:space="preserve">- la </w:t>
      </w:r>
      <w:r w:rsidRPr="005943EA">
        <w:rPr>
          <w:rFonts w:ascii="Times New Roman" w:hAnsi="Times New Roman" w:cs="Times New Roman"/>
          <w:b/>
          <w:bCs/>
          <w:sz w:val="24"/>
          <w:szCs w:val="24"/>
        </w:rPr>
        <w:t>circolare ministeriale p</w:t>
      </w:r>
      <w:r w:rsidR="005943EA">
        <w:rPr>
          <w:rFonts w:ascii="Times New Roman" w:hAnsi="Times New Roman" w:cs="Times New Roman"/>
          <w:b/>
          <w:bCs/>
          <w:sz w:val="24"/>
          <w:szCs w:val="24"/>
        </w:rPr>
        <w:t>rot</w:t>
      </w:r>
      <w:r w:rsidRPr="005943EA">
        <w:rPr>
          <w:rFonts w:ascii="Times New Roman" w:hAnsi="Times New Roman" w:cs="Times New Roman"/>
          <w:b/>
          <w:bCs/>
          <w:sz w:val="24"/>
          <w:szCs w:val="24"/>
        </w:rPr>
        <w:t>. N. 43440 del 19/07/2023</w:t>
      </w:r>
      <w:r w:rsidRPr="006B591B">
        <w:rPr>
          <w:rFonts w:ascii="Times New Roman" w:hAnsi="Times New Roman" w:cs="Times New Roman"/>
          <w:sz w:val="24"/>
          <w:szCs w:val="24"/>
        </w:rPr>
        <w:t>, ad oggetto “Anno scolastico 2023/2024 –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Istruzioni e indicazioni operative in materia di supplenze al personale docente, educativo ed A.T.A.”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ribadisce al punto 3 – Conferimento delle supplenze al personale ATA, che “L’articolo 4, comma 1,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del D.M. 13 dicembre 2000, n. 430, dispone che, per le supplenze attribuite su spezzone orario, è</w:t>
      </w:r>
    </w:p>
    <w:p w:rsid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garantito in ogni caso il completamento.”</w:t>
      </w:r>
      <w:r w:rsidR="000C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1C4" w:rsidRPr="006B591B" w:rsidRDefault="000C21C4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Altra segnalazione da parte del personale ATA ci è pervenuta da coloro che avendo accettato una </w:t>
      </w:r>
      <w:proofErr w:type="spellStart"/>
      <w:r>
        <w:rPr>
          <w:rFonts w:ascii="Times New Roman" w:hAnsi="Times New Roman" w:cs="Times New Roman"/>
          <w:sz w:val="24"/>
          <w:szCs w:val="24"/>
        </w:rPr>
        <w:t>spszzone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orario si sono visti imporre orari giornalieri di 2/3 ore su tutti i giorni della settimana, in contrasto con l’articolo 51 del CCNL 2006-2009 che prevede unicamente orari giornalieri di 6 ore o 7.12 in caso di servizio su 5 giorni settimanali. Tali orari spezzati, oltre ad essere in contrasto con l’articolo sopra richiamato sono lesivi del diritto al completamento orario che deve essere sempre garantito come sopra specificato.</w:t>
      </w:r>
    </w:p>
    <w:p w:rsidR="006B591B" w:rsidRPr="006B591B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 xml:space="preserve">Si invitano i Dirigenti Scolastici a </w:t>
      </w:r>
      <w:r w:rsidRPr="00884E62">
        <w:rPr>
          <w:rFonts w:ascii="Times New Roman" w:hAnsi="Times New Roman" w:cs="Times New Roman"/>
          <w:b/>
          <w:bCs/>
          <w:sz w:val="24"/>
          <w:szCs w:val="24"/>
          <w:u w:val="single"/>
        </w:rPr>
        <w:t>dare piena e conforme attuazione alla normativa sopra richiamata</w:t>
      </w:r>
      <w:r w:rsidRPr="006B591B">
        <w:rPr>
          <w:rFonts w:ascii="Times New Roman" w:hAnsi="Times New Roman" w:cs="Times New Roman"/>
          <w:sz w:val="24"/>
          <w:szCs w:val="24"/>
        </w:rPr>
        <w:t>,</w:t>
      </w:r>
    </w:p>
    <w:p w:rsidR="00180D64" w:rsidRDefault="006B591B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91B">
        <w:rPr>
          <w:rFonts w:ascii="Times New Roman" w:hAnsi="Times New Roman" w:cs="Times New Roman"/>
          <w:sz w:val="24"/>
          <w:szCs w:val="24"/>
        </w:rPr>
        <w:t>conferendo le supplenze al personale ATA anche frazionando i posti in modo da garantire il completamento</w:t>
      </w:r>
      <w:r w:rsidR="007F41FE">
        <w:rPr>
          <w:rFonts w:ascii="Times New Roman" w:hAnsi="Times New Roman" w:cs="Times New Roman"/>
          <w:sz w:val="24"/>
          <w:szCs w:val="24"/>
        </w:rPr>
        <w:t xml:space="preserve"> </w:t>
      </w:r>
      <w:r w:rsidRPr="006B591B">
        <w:rPr>
          <w:rFonts w:ascii="Times New Roman" w:hAnsi="Times New Roman" w:cs="Times New Roman"/>
          <w:sz w:val="24"/>
          <w:szCs w:val="24"/>
        </w:rPr>
        <w:t>al personale che ne ha diritto.</w:t>
      </w:r>
    </w:p>
    <w:p w:rsidR="007F41FE" w:rsidRDefault="007F41FE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1FE" w:rsidRDefault="007F41FE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Lucca, 15 settembre 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Il Segretario Provinciale SNALS di LUCCA</w:t>
      </w:r>
    </w:p>
    <w:p w:rsidR="007F41FE" w:rsidRDefault="007F41FE" w:rsidP="006B59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 Stefano Guidi</w:t>
      </w:r>
    </w:p>
    <w:p w:rsidR="00180D64" w:rsidRDefault="00180D64" w:rsidP="006451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D64" w:rsidSect="0032172E">
      <w:pgSz w:w="11906" w:h="16838"/>
      <w:pgMar w:top="510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2BBA"/>
    <w:multiLevelType w:val="hybridMultilevel"/>
    <w:tmpl w:val="BF9AF3E4"/>
    <w:lvl w:ilvl="0" w:tplc="01F2DC0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F36924"/>
    <w:multiLevelType w:val="multilevel"/>
    <w:tmpl w:val="91BA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0858"/>
    <w:rsid w:val="00011E81"/>
    <w:rsid w:val="000B163C"/>
    <w:rsid w:val="000C21C4"/>
    <w:rsid w:val="000C2BAA"/>
    <w:rsid w:val="000C7380"/>
    <w:rsid w:val="00170DAB"/>
    <w:rsid w:val="00180D64"/>
    <w:rsid w:val="001B35FC"/>
    <w:rsid w:val="001C02CD"/>
    <w:rsid w:val="001F46FA"/>
    <w:rsid w:val="00270C28"/>
    <w:rsid w:val="002A1489"/>
    <w:rsid w:val="0032172E"/>
    <w:rsid w:val="0039221D"/>
    <w:rsid w:val="00397126"/>
    <w:rsid w:val="003974AF"/>
    <w:rsid w:val="003A40D0"/>
    <w:rsid w:val="004D0B66"/>
    <w:rsid w:val="00501EA7"/>
    <w:rsid w:val="005943EA"/>
    <w:rsid w:val="005A478D"/>
    <w:rsid w:val="005C55E8"/>
    <w:rsid w:val="005E1C86"/>
    <w:rsid w:val="00603807"/>
    <w:rsid w:val="00615769"/>
    <w:rsid w:val="00645142"/>
    <w:rsid w:val="006835D6"/>
    <w:rsid w:val="0068478B"/>
    <w:rsid w:val="006B591B"/>
    <w:rsid w:val="00710677"/>
    <w:rsid w:val="00752D52"/>
    <w:rsid w:val="007F41FE"/>
    <w:rsid w:val="00823F17"/>
    <w:rsid w:val="00833C7A"/>
    <w:rsid w:val="00884E62"/>
    <w:rsid w:val="00890858"/>
    <w:rsid w:val="008C34BA"/>
    <w:rsid w:val="00961510"/>
    <w:rsid w:val="009E520E"/>
    <w:rsid w:val="00AC566E"/>
    <w:rsid w:val="00B1047B"/>
    <w:rsid w:val="00B31044"/>
    <w:rsid w:val="00B70336"/>
    <w:rsid w:val="00BD1CBB"/>
    <w:rsid w:val="00C24198"/>
    <w:rsid w:val="00C37BCB"/>
    <w:rsid w:val="00C5371A"/>
    <w:rsid w:val="00C65672"/>
    <w:rsid w:val="00C96EB5"/>
    <w:rsid w:val="00D159E1"/>
    <w:rsid w:val="00D348EF"/>
    <w:rsid w:val="00D55A32"/>
    <w:rsid w:val="00D77A46"/>
    <w:rsid w:val="00D8007E"/>
    <w:rsid w:val="00DC7BC4"/>
    <w:rsid w:val="00DE16BA"/>
    <w:rsid w:val="00E2709D"/>
    <w:rsid w:val="00E50EC2"/>
    <w:rsid w:val="00E76D2F"/>
    <w:rsid w:val="00EE3973"/>
    <w:rsid w:val="00F05485"/>
    <w:rsid w:val="00F32178"/>
    <w:rsid w:val="00F87712"/>
    <w:rsid w:val="00F9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5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71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8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80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51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576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Cinzia</cp:lastModifiedBy>
  <cp:revision>2</cp:revision>
  <cp:lastPrinted>2018-12-04T11:39:00Z</cp:lastPrinted>
  <dcterms:created xsi:type="dcterms:W3CDTF">2023-09-18T07:13:00Z</dcterms:created>
  <dcterms:modified xsi:type="dcterms:W3CDTF">2023-09-18T07:13:00Z</dcterms:modified>
</cp:coreProperties>
</file>